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96" w:rsidRDefault="0053688E" w:rsidP="00081BA9">
      <w:pPr>
        <w:jc w:val="center"/>
        <w:rPr>
          <w:rFonts w:ascii="Times New Roman" w:hAnsi="Times New Roman" w:cs="Times New Roman"/>
          <w:b/>
          <w:sz w:val="28"/>
          <w:lang w:val="gl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-6985</wp:posOffset>
            </wp:positionV>
            <wp:extent cx="4086225" cy="1085850"/>
            <wp:effectExtent l="0" t="0" r="9525" b="0"/>
            <wp:wrapThrough wrapText="bothSides">
              <wp:wrapPolygon edited="0">
                <wp:start x="0" y="0"/>
                <wp:lineTo x="0" y="21221"/>
                <wp:lineTo x="21550" y="21221"/>
                <wp:lineTo x="2155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7" t="25710" r="28034" b="53282"/>
                    <a:stretch/>
                  </pic:blipFill>
                  <pic:spPr bwMode="auto">
                    <a:xfrm>
                      <a:off x="0" y="0"/>
                      <a:ext cx="408622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E47" w:rsidRDefault="00545E47" w:rsidP="00081BA9">
      <w:pPr>
        <w:jc w:val="center"/>
        <w:rPr>
          <w:rFonts w:ascii="Times New Roman" w:hAnsi="Times New Roman" w:cs="Times New Roman"/>
          <w:b/>
          <w:sz w:val="32"/>
          <w:szCs w:val="32"/>
          <w:lang w:val="gl-ES"/>
        </w:rPr>
      </w:pPr>
    </w:p>
    <w:p w:rsidR="00545E47" w:rsidRDefault="00545E47" w:rsidP="00081BA9">
      <w:pPr>
        <w:jc w:val="center"/>
        <w:rPr>
          <w:rFonts w:ascii="Times New Roman" w:hAnsi="Times New Roman" w:cs="Times New Roman"/>
          <w:b/>
          <w:sz w:val="32"/>
          <w:szCs w:val="32"/>
          <w:lang w:val="gl-ES"/>
        </w:rPr>
      </w:pPr>
    </w:p>
    <w:p w:rsidR="0053688E" w:rsidRDefault="0053688E" w:rsidP="00081BA9">
      <w:pPr>
        <w:jc w:val="center"/>
        <w:rPr>
          <w:rFonts w:ascii="Times New Roman" w:hAnsi="Times New Roman" w:cs="Times New Roman"/>
          <w:b/>
          <w:sz w:val="32"/>
          <w:szCs w:val="32"/>
          <w:lang w:val="gl-ES"/>
        </w:rPr>
      </w:pPr>
    </w:p>
    <w:p w:rsidR="00917CAC" w:rsidRDefault="00917CAC" w:rsidP="00081BA9">
      <w:pPr>
        <w:jc w:val="center"/>
        <w:rPr>
          <w:rFonts w:ascii="Times New Roman" w:hAnsi="Times New Roman" w:cs="Times New Roman"/>
          <w:b/>
          <w:sz w:val="32"/>
          <w:szCs w:val="32"/>
          <w:lang w:val="gl-ES"/>
        </w:rPr>
      </w:pPr>
      <w:r w:rsidRPr="00512A77">
        <w:rPr>
          <w:rFonts w:ascii="Times New Roman" w:hAnsi="Times New Roman" w:cs="Times New Roman"/>
          <w:b/>
          <w:sz w:val="32"/>
          <w:szCs w:val="32"/>
          <w:lang w:val="gl-ES"/>
        </w:rPr>
        <w:t xml:space="preserve">XVII Congreso Nacional y IX Iberoamericano de Pedagogía </w:t>
      </w:r>
    </w:p>
    <w:p w:rsidR="00AF3A02" w:rsidRPr="00512A77" w:rsidRDefault="00AF3A02" w:rsidP="00081BA9">
      <w:pPr>
        <w:jc w:val="center"/>
        <w:rPr>
          <w:rFonts w:ascii="Times New Roman" w:hAnsi="Times New Roman" w:cs="Times New Roman"/>
          <w:b/>
          <w:sz w:val="32"/>
          <w:szCs w:val="32"/>
          <w:lang w:val="gl-ES"/>
        </w:rPr>
      </w:pPr>
      <w:r>
        <w:rPr>
          <w:rFonts w:ascii="Times New Roman" w:hAnsi="Times New Roman" w:cs="Times New Roman"/>
          <w:b/>
          <w:sz w:val="32"/>
          <w:szCs w:val="32"/>
          <w:lang w:val="gl-ES"/>
        </w:rPr>
        <w:t>Santiago de Compostela</w:t>
      </w:r>
    </w:p>
    <w:p w:rsidR="00917CAC" w:rsidRPr="00917CAC" w:rsidRDefault="00417E96" w:rsidP="00081BA9">
      <w:pPr>
        <w:jc w:val="center"/>
        <w:rPr>
          <w:rFonts w:ascii="Times New Roman" w:hAnsi="Times New Roman" w:cs="Times New Roman"/>
          <w:b/>
          <w:sz w:val="28"/>
          <w:lang w:val="gl-ES"/>
        </w:rPr>
      </w:pPr>
      <w:r>
        <w:rPr>
          <w:rFonts w:ascii="Times New Roman" w:hAnsi="Times New Roman" w:cs="Times New Roman"/>
          <w:b/>
          <w:sz w:val="28"/>
          <w:lang w:val="gl-ES"/>
        </w:rPr>
        <w:t>(1, 2 e 3 de xullo de</w:t>
      </w:r>
      <w:r w:rsidR="00917CAC" w:rsidRPr="00917CAC">
        <w:rPr>
          <w:rFonts w:ascii="Times New Roman" w:hAnsi="Times New Roman" w:cs="Times New Roman"/>
          <w:b/>
          <w:sz w:val="28"/>
          <w:lang w:val="gl-ES"/>
        </w:rPr>
        <w:t xml:space="preserve"> 2020)</w:t>
      </w:r>
    </w:p>
    <w:p w:rsidR="00917CAC" w:rsidRDefault="00917CAC" w:rsidP="00081BA9">
      <w:pPr>
        <w:jc w:val="center"/>
        <w:rPr>
          <w:rFonts w:ascii="Times New Roman" w:hAnsi="Times New Roman" w:cs="Times New Roman"/>
          <w:b/>
          <w:sz w:val="24"/>
          <w:lang w:val="gl-ES"/>
        </w:rPr>
      </w:pPr>
    </w:p>
    <w:p w:rsidR="00DF5183" w:rsidRPr="00AF3A02" w:rsidRDefault="00081BA9" w:rsidP="00081BA9">
      <w:pPr>
        <w:jc w:val="center"/>
        <w:rPr>
          <w:rFonts w:ascii="Times New Roman" w:hAnsi="Times New Roman" w:cs="Times New Roman"/>
          <w:b/>
          <w:sz w:val="28"/>
          <w:szCs w:val="28"/>
          <w:lang w:val="gl-ES"/>
        </w:rPr>
      </w:pPr>
      <w:r w:rsidRPr="00AF3A02">
        <w:rPr>
          <w:rFonts w:ascii="Times New Roman" w:hAnsi="Times New Roman" w:cs="Times New Roman"/>
          <w:b/>
          <w:sz w:val="28"/>
          <w:szCs w:val="28"/>
          <w:lang w:val="gl-ES"/>
        </w:rPr>
        <w:t xml:space="preserve">CONVOCATORIA DE </w:t>
      </w:r>
      <w:r w:rsidRPr="00AF3A02">
        <w:rPr>
          <w:rFonts w:ascii="Times New Roman" w:hAnsi="Times New Roman" w:cs="Times New Roman"/>
          <w:b/>
          <w:sz w:val="28"/>
          <w:szCs w:val="28"/>
          <w:u w:val="single"/>
          <w:lang w:val="gl-ES"/>
        </w:rPr>
        <w:t>30 BOLSAS DE INSCRICIÓN GRATUITA</w:t>
      </w:r>
      <w:r w:rsidRPr="00AF3A02">
        <w:rPr>
          <w:rFonts w:ascii="Times New Roman" w:hAnsi="Times New Roman" w:cs="Times New Roman"/>
          <w:b/>
          <w:sz w:val="28"/>
          <w:szCs w:val="28"/>
          <w:lang w:val="gl-ES"/>
        </w:rPr>
        <w:t xml:space="preserve"> PARA PROFESORADO </w:t>
      </w:r>
      <w:r w:rsidR="00144A0A">
        <w:rPr>
          <w:rFonts w:ascii="Times New Roman" w:hAnsi="Times New Roman" w:cs="Times New Roman"/>
          <w:b/>
          <w:sz w:val="28"/>
          <w:szCs w:val="28"/>
          <w:lang w:val="gl-ES"/>
        </w:rPr>
        <w:t>DE CENTROS PÚ</w:t>
      </w:r>
      <w:r w:rsidR="004F5669">
        <w:rPr>
          <w:rFonts w:ascii="Times New Roman" w:hAnsi="Times New Roman" w:cs="Times New Roman"/>
          <w:b/>
          <w:sz w:val="28"/>
          <w:szCs w:val="28"/>
          <w:lang w:val="gl-ES"/>
        </w:rPr>
        <w:t xml:space="preserve">BLICOS </w:t>
      </w:r>
      <w:r w:rsidRPr="00AF3A02">
        <w:rPr>
          <w:rFonts w:ascii="Times New Roman" w:hAnsi="Times New Roman" w:cs="Times New Roman"/>
          <w:b/>
          <w:sz w:val="28"/>
          <w:szCs w:val="28"/>
          <w:lang w:val="gl-ES"/>
        </w:rPr>
        <w:t>NON UNIVERSITARIO</w:t>
      </w:r>
      <w:r w:rsidR="004F5669">
        <w:rPr>
          <w:rFonts w:ascii="Times New Roman" w:hAnsi="Times New Roman" w:cs="Times New Roman"/>
          <w:b/>
          <w:sz w:val="28"/>
          <w:szCs w:val="28"/>
          <w:lang w:val="gl-ES"/>
        </w:rPr>
        <w:t>S</w:t>
      </w:r>
      <w:r w:rsidRPr="00AF3A02">
        <w:rPr>
          <w:rFonts w:ascii="Times New Roman" w:hAnsi="Times New Roman" w:cs="Times New Roman"/>
          <w:b/>
          <w:sz w:val="28"/>
          <w:szCs w:val="28"/>
          <w:lang w:val="gl-ES"/>
        </w:rPr>
        <w:t xml:space="preserve"> DE GALICIA</w:t>
      </w:r>
    </w:p>
    <w:p w:rsidR="00081BA9" w:rsidRPr="00646DE4" w:rsidRDefault="00081BA9" w:rsidP="00081BA9">
      <w:pPr>
        <w:jc w:val="both"/>
        <w:rPr>
          <w:rFonts w:ascii="Times New Roman" w:hAnsi="Times New Roman" w:cs="Times New Roman"/>
          <w:b/>
          <w:sz w:val="4"/>
          <w:lang w:val="gl-ES"/>
        </w:rPr>
      </w:pPr>
    </w:p>
    <w:p w:rsidR="00081BA9" w:rsidRDefault="00081BA9" w:rsidP="00081BA9">
      <w:pPr>
        <w:jc w:val="both"/>
        <w:rPr>
          <w:rFonts w:ascii="Times New Roman" w:hAnsi="Times New Roman" w:cs="Times New Roman"/>
          <w:b/>
          <w:sz w:val="24"/>
          <w:lang w:val="gl-ES"/>
        </w:rPr>
      </w:pPr>
    </w:p>
    <w:p w:rsidR="00081BA9" w:rsidRDefault="00081BA9" w:rsidP="00081BA9">
      <w:pPr>
        <w:jc w:val="both"/>
        <w:rPr>
          <w:rFonts w:ascii="Times New Roman" w:hAnsi="Times New Roman" w:cs="Times New Roman"/>
          <w:b/>
          <w:sz w:val="24"/>
          <w:lang w:val="gl-ES"/>
        </w:rPr>
      </w:pPr>
      <w:r>
        <w:rPr>
          <w:rFonts w:ascii="Times New Roman" w:hAnsi="Times New Roman" w:cs="Times New Roman"/>
          <w:b/>
          <w:sz w:val="24"/>
          <w:lang w:val="gl-ES"/>
        </w:rPr>
        <w:t>CONVOCATORIA</w:t>
      </w:r>
    </w:p>
    <w:p w:rsidR="004B31CB" w:rsidRPr="004B31CB" w:rsidRDefault="004B31CB" w:rsidP="00081BA9">
      <w:pPr>
        <w:jc w:val="both"/>
        <w:rPr>
          <w:rFonts w:ascii="Times New Roman" w:hAnsi="Times New Roman" w:cs="Times New Roman"/>
          <w:b/>
          <w:sz w:val="2"/>
          <w:lang w:val="gl-ES"/>
        </w:rPr>
      </w:pPr>
    </w:p>
    <w:p w:rsidR="00081BA9" w:rsidRDefault="004B31CB" w:rsidP="004B31C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gl-ES"/>
        </w:rPr>
      </w:pPr>
      <w:r>
        <w:rPr>
          <w:rFonts w:ascii="Times New Roman" w:hAnsi="Times New Roman" w:cs="Times New Roman"/>
          <w:b/>
          <w:sz w:val="24"/>
          <w:lang w:val="gl-ES"/>
        </w:rPr>
        <w:t>Obxecto</w:t>
      </w:r>
    </w:p>
    <w:p w:rsidR="004B31CB" w:rsidRPr="004B31CB" w:rsidRDefault="00417E96" w:rsidP="004B31CB">
      <w:pPr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 xml:space="preserve">A fin de dar pulo á </w:t>
      </w:r>
      <w:r w:rsidR="004B31CB" w:rsidRPr="004B31CB">
        <w:rPr>
          <w:rFonts w:ascii="Times New Roman" w:hAnsi="Times New Roman" w:cs="Times New Roman"/>
          <w:sz w:val="24"/>
          <w:lang w:val="gl-ES"/>
        </w:rPr>
        <w:t>participación de profesionais da educación que exerce</w:t>
      </w:r>
      <w:r w:rsidR="00C64889">
        <w:rPr>
          <w:rFonts w:ascii="Times New Roman" w:hAnsi="Times New Roman" w:cs="Times New Roman"/>
          <w:sz w:val="24"/>
          <w:lang w:val="gl-ES"/>
        </w:rPr>
        <w:t>n</w:t>
      </w:r>
      <w:r w:rsidR="004B31CB" w:rsidRPr="004B31CB">
        <w:rPr>
          <w:rFonts w:ascii="Times New Roman" w:hAnsi="Times New Roman" w:cs="Times New Roman"/>
          <w:sz w:val="24"/>
          <w:lang w:val="gl-ES"/>
        </w:rPr>
        <w:t xml:space="preserve"> en centros públicos de ensino non universitario de Galicia, o </w:t>
      </w:r>
      <w:r w:rsidR="004B31CB" w:rsidRPr="004B31CB">
        <w:rPr>
          <w:rFonts w:ascii="Times New Roman" w:hAnsi="Times New Roman" w:cs="Times New Roman"/>
          <w:i/>
          <w:sz w:val="24"/>
          <w:lang w:val="gl-ES"/>
        </w:rPr>
        <w:t>XVII Congreso Nacional y IX Iberoamericano de Pedagogía</w:t>
      </w:r>
      <w:r w:rsidR="004B31CB" w:rsidRPr="004B31CB">
        <w:rPr>
          <w:rFonts w:ascii="Times New Roman" w:hAnsi="Times New Roman" w:cs="Times New Roman"/>
          <w:sz w:val="24"/>
          <w:lang w:val="gl-ES"/>
        </w:rPr>
        <w:t xml:space="preserve"> convoca 30 bolsas que darán dereito á inscrición gratuíta no evento, </w:t>
      </w:r>
      <w:r w:rsidR="00646DE4">
        <w:rPr>
          <w:rFonts w:ascii="Times New Roman" w:hAnsi="Times New Roman" w:cs="Times New Roman"/>
          <w:sz w:val="24"/>
          <w:lang w:val="gl-ES"/>
        </w:rPr>
        <w:t xml:space="preserve">tendo en conta </w:t>
      </w:r>
      <w:r w:rsidR="004B31CB" w:rsidRPr="004B31CB">
        <w:rPr>
          <w:rFonts w:ascii="Times New Roman" w:hAnsi="Times New Roman" w:cs="Times New Roman"/>
          <w:sz w:val="24"/>
          <w:lang w:val="gl-ES"/>
        </w:rPr>
        <w:t>os seguintes criterios.</w:t>
      </w:r>
    </w:p>
    <w:p w:rsidR="004B31CB" w:rsidRPr="009C0A81" w:rsidRDefault="004B31CB" w:rsidP="004B31CB">
      <w:pPr>
        <w:jc w:val="both"/>
        <w:rPr>
          <w:rFonts w:ascii="Times New Roman" w:hAnsi="Times New Roman" w:cs="Times New Roman"/>
          <w:b/>
          <w:sz w:val="2"/>
          <w:lang w:val="gl-ES"/>
        </w:rPr>
      </w:pPr>
    </w:p>
    <w:p w:rsidR="004B31CB" w:rsidRDefault="004B31CB" w:rsidP="004B31C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gl-ES"/>
        </w:rPr>
      </w:pPr>
      <w:r>
        <w:rPr>
          <w:rFonts w:ascii="Times New Roman" w:hAnsi="Times New Roman" w:cs="Times New Roman"/>
          <w:b/>
          <w:sz w:val="24"/>
          <w:lang w:val="gl-ES"/>
        </w:rPr>
        <w:t>Requisitos</w:t>
      </w:r>
    </w:p>
    <w:p w:rsidR="004B31CB" w:rsidRDefault="004B31CB" w:rsidP="004B31CB">
      <w:pPr>
        <w:pStyle w:val="Prrafodelista"/>
        <w:jc w:val="both"/>
        <w:rPr>
          <w:rFonts w:ascii="Times New Roman" w:hAnsi="Times New Roman" w:cs="Times New Roman"/>
          <w:b/>
          <w:sz w:val="24"/>
          <w:lang w:val="gl-ES"/>
        </w:rPr>
      </w:pPr>
    </w:p>
    <w:p w:rsidR="004B31CB" w:rsidRPr="00547DA8" w:rsidRDefault="004B31CB" w:rsidP="004B31C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gl-ES"/>
        </w:rPr>
      </w:pPr>
      <w:r w:rsidRPr="00547DA8">
        <w:rPr>
          <w:rFonts w:ascii="Times New Roman" w:hAnsi="Times New Roman" w:cs="Times New Roman"/>
          <w:sz w:val="24"/>
          <w:lang w:val="gl-ES"/>
        </w:rPr>
        <w:t xml:space="preserve">Ser profesor/a </w:t>
      </w:r>
      <w:r w:rsidR="000930DB">
        <w:rPr>
          <w:rFonts w:ascii="Times New Roman" w:hAnsi="Times New Roman" w:cs="Times New Roman"/>
          <w:sz w:val="24"/>
          <w:lang w:val="gl-ES"/>
        </w:rPr>
        <w:t>en activo nun</w:t>
      </w:r>
      <w:r w:rsidRPr="00547DA8">
        <w:rPr>
          <w:rFonts w:ascii="Times New Roman" w:hAnsi="Times New Roman" w:cs="Times New Roman"/>
          <w:sz w:val="24"/>
          <w:lang w:val="gl-ES"/>
        </w:rPr>
        <w:t xml:space="preserve"> centro público de ensi</w:t>
      </w:r>
      <w:r w:rsidR="00547DA8" w:rsidRPr="00547DA8">
        <w:rPr>
          <w:rFonts w:ascii="Times New Roman" w:hAnsi="Times New Roman" w:cs="Times New Roman"/>
          <w:sz w:val="24"/>
          <w:lang w:val="gl-ES"/>
        </w:rPr>
        <w:t>no non universitario de Galicia.</w:t>
      </w:r>
    </w:p>
    <w:p w:rsidR="00547DA8" w:rsidRPr="00547DA8" w:rsidRDefault="00547DA8" w:rsidP="00547DA8">
      <w:pPr>
        <w:pStyle w:val="Prrafodelista"/>
        <w:ind w:left="1068"/>
        <w:jc w:val="both"/>
        <w:rPr>
          <w:rFonts w:ascii="Times New Roman" w:hAnsi="Times New Roman" w:cs="Times New Roman"/>
          <w:sz w:val="24"/>
          <w:lang w:val="gl-ES"/>
        </w:rPr>
      </w:pPr>
    </w:p>
    <w:p w:rsidR="00547DA8" w:rsidRPr="00547DA8" w:rsidRDefault="004B31CB" w:rsidP="00547DA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gl-ES"/>
        </w:rPr>
      </w:pPr>
      <w:r w:rsidRPr="00547DA8">
        <w:rPr>
          <w:rFonts w:ascii="Times New Roman" w:hAnsi="Times New Roman" w:cs="Times New Roman"/>
          <w:sz w:val="24"/>
          <w:lang w:val="gl-ES"/>
        </w:rPr>
        <w:t xml:space="preserve">Presentar individualmente ou en grupo (máximo 3 asinantes) unha </w:t>
      </w:r>
      <w:r w:rsidR="00646DE4">
        <w:rPr>
          <w:rFonts w:ascii="Times New Roman" w:hAnsi="Times New Roman" w:cs="Times New Roman"/>
          <w:sz w:val="24"/>
          <w:lang w:val="gl-ES"/>
        </w:rPr>
        <w:t xml:space="preserve">proposta de </w:t>
      </w:r>
      <w:r w:rsidRPr="00547DA8">
        <w:rPr>
          <w:rFonts w:ascii="Times New Roman" w:hAnsi="Times New Roman" w:cs="Times New Roman"/>
          <w:sz w:val="24"/>
          <w:lang w:val="gl-ES"/>
        </w:rPr>
        <w:t>contribución en formato “comunicación</w:t>
      </w:r>
      <w:r w:rsidR="00C64889">
        <w:rPr>
          <w:rFonts w:ascii="Times New Roman" w:hAnsi="Times New Roman" w:cs="Times New Roman"/>
          <w:sz w:val="24"/>
          <w:lang w:val="gl-ES"/>
        </w:rPr>
        <w:t>”</w:t>
      </w:r>
      <w:r w:rsidRPr="00547DA8">
        <w:rPr>
          <w:rFonts w:ascii="Times New Roman" w:hAnsi="Times New Roman" w:cs="Times New Roman"/>
          <w:sz w:val="24"/>
          <w:lang w:val="gl-ES"/>
        </w:rPr>
        <w:t xml:space="preserve"> ou “póster”.</w:t>
      </w:r>
    </w:p>
    <w:p w:rsidR="00547DA8" w:rsidRPr="00547DA8" w:rsidRDefault="00547DA8" w:rsidP="00547DA8">
      <w:pPr>
        <w:pStyle w:val="Prrafodelista"/>
        <w:ind w:left="1068"/>
        <w:jc w:val="both"/>
        <w:rPr>
          <w:rFonts w:ascii="Times New Roman" w:hAnsi="Times New Roman" w:cs="Times New Roman"/>
          <w:sz w:val="24"/>
          <w:lang w:val="gl-ES"/>
        </w:rPr>
      </w:pPr>
    </w:p>
    <w:p w:rsidR="00547DA8" w:rsidRPr="00C64889" w:rsidRDefault="004B31CB" w:rsidP="00547DA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547DA8">
        <w:rPr>
          <w:rFonts w:ascii="Times New Roman" w:hAnsi="Times New Roman" w:cs="Times New Roman"/>
          <w:sz w:val="24"/>
          <w:lang w:val="gl-ES"/>
        </w:rPr>
        <w:t>Tanto a “comunicación” como o “póster” poderá</w:t>
      </w:r>
      <w:r w:rsidR="00415BF4">
        <w:rPr>
          <w:rFonts w:ascii="Times New Roman" w:hAnsi="Times New Roman" w:cs="Times New Roman"/>
          <w:sz w:val="24"/>
          <w:lang w:val="gl-ES"/>
        </w:rPr>
        <w:t>n facer referencia a</w:t>
      </w:r>
      <w:r w:rsidRPr="00547DA8">
        <w:rPr>
          <w:rFonts w:ascii="Times New Roman" w:hAnsi="Times New Roman" w:cs="Times New Roman"/>
          <w:sz w:val="24"/>
          <w:lang w:val="gl-ES"/>
        </w:rPr>
        <w:t xml:space="preserve"> unha experiencia innovadora/boa práctica, un traballo de </w:t>
      </w:r>
      <w:r w:rsidRPr="00C64889">
        <w:rPr>
          <w:rFonts w:ascii="Times New Roman" w:hAnsi="Times New Roman" w:cs="Times New Roman"/>
          <w:sz w:val="24"/>
          <w:szCs w:val="24"/>
          <w:lang w:val="gl-ES"/>
        </w:rPr>
        <w:t>inve</w:t>
      </w:r>
      <w:r w:rsidR="00C64889" w:rsidRPr="00C64889">
        <w:rPr>
          <w:rFonts w:ascii="Times New Roman" w:hAnsi="Times New Roman" w:cs="Times New Roman"/>
          <w:sz w:val="24"/>
          <w:szCs w:val="24"/>
          <w:lang w:val="gl-ES"/>
        </w:rPr>
        <w:t>stigación</w:t>
      </w:r>
      <w:r w:rsidRPr="00C64889">
        <w:rPr>
          <w:rFonts w:ascii="Times New Roman" w:hAnsi="Times New Roman" w:cs="Times New Roman"/>
          <w:sz w:val="24"/>
          <w:szCs w:val="24"/>
          <w:lang w:val="gl-ES"/>
        </w:rPr>
        <w:t xml:space="preserve"> ou un estudo de revisión teórica.</w:t>
      </w:r>
    </w:p>
    <w:p w:rsidR="00547DA8" w:rsidRPr="00C64889" w:rsidRDefault="00547DA8" w:rsidP="00547DA8">
      <w:pPr>
        <w:pStyle w:val="Prrafodelista"/>
        <w:ind w:left="1068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547DA8" w:rsidRPr="00C64889" w:rsidRDefault="004B31CB" w:rsidP="00547DA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C64889">
        <w:rPr>
          <w:rFonts w:ascii="Times New Roman" w:hAnsi="Times New Roman" w:cs="Times New Roman"/>
          <w:sz w:val="24"/>
          <w:szCs w:val="24"/>
          <w:lang w:val="gl-ES"/>
        </w:rPr>
        <w:t>Para</w:t>
      </w:r>
      <w:r w:rsidR="00C64889" w:rsidRPr="00C64889">
        <w:rPr>
          <w:rFonts w:ascii="Times New Roman" w:hAnsi="Times New Roman" w:cs="Times New Roman"/>
          <w:sz w:val="24"/>
          <w:szCs w:val="24"/>
          <w:lang w:val="gl-ES"/>
        </w:rPr>
        <w:t xml:space="preserve"> o envío das contribucións deberán</w:t>
      </w:r>
      <w:r w:rsidRPr="00C64889">
        <w:rPr>
          <w:rFonts w:ascii="Times New Roman" w:hAnsi="Times New Roman" w:cs="Times New Roman"/>
          <w:sz w:val="24"/>
          <w:szCs w:val="24"/>
          <w:lang w:val="gl-ES"/>
        </w:rPr>
        <w:t xml:space="preserve"> seguirse as normas publicadas n</w:t>
      </w:r>
      <w:r w:rsidR="00547DA8" w:rsidRPr="00C64889">
        <w:rPr>
          <w:rFonts w:ascii="Times New Roman" w:hAnsi="Times New Roman" w:cs="Times New Roman"/>
          <w:sz w:val="24"/>
          <w:szCs w:val="24"/>
          <w:lang w:val="gl-ES"/>
        </w:rPr>
        <w:t>a web do Congreso (</w:t>
      </w:r>
      <w:hyperlink r:id="rId8" w:history="1">
        <w:r w:rsidR="00547DA8" w:rsidRPr="00C64889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https://www.congresodepedagogia.es/propuestas</w:t>
        </w:r>
      </w:hyperlink>
      <w:r w:rsidR="00547DA8" w:rsidRPr="00C64889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:rsidR="00547DA8" w:rsidRPr="00547DA8" w:rsidRDefault="00547DA8" w:rsidP="00547DA8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547DA8" w:rsidRPr="009C0A81" w:rsidRDefault="00547DA8" w:rsidP="00547DA8">
      <w:pPr>
        <w:pStyle w:val="Prrafodelista"/>
        <w:rPr>
          <w:rFonts w:ascii="Times New Roman" w:hAnsi="Times New Roman" w:cs="Times New Roman"/>
          <w:sz w:val="6"/>
          <w:lang w:val="gl-ES"/>
        </w:rPr>
      </w:pPr>
    </w:p>
    <w:p w:rsidR="009C0A81" w:rsidRDefault="009C0A81" w:rsidP="00C6488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gl-ES"/>
        </w:rPr>
      </w:pPr>
      <w:r>
        <w:rPr>
          <w:rFonts w:ascii="Times New Roman" w:hAnsi="Times New Roman" w:cs="Times New Roman"/>
          <w:b/>
          <w:sz w:val="24"/>
          <w:lang w:val="gl-ES"/>
        </w:rPr>
        <w:t xml:space="preserve">Normas de presentación </w:t>
      </w:r>
    </w:p>
    <w:p w:rsidR="009C0A81" w:rsidRPr="009C0A81" w:rsidRDefault="009C0A81" w:rsidP="009C0A81">
      <w:pPr>
        <w:pStyle w:val="Prrafodelista"/>
        <w:jc w:val="both"/>
        <w:rPr>
          <w:rFonts w:ascii="Times New Roman" w:hAnsi="Times New Roman" w:cs="Times New Roman"/>
          <w:b/>
          <w:sz w:val="16"/>
          <w:lang w:val="gl-ES"/>
        </w:rPr>
      </w:pPr>
    </w:p>
    <w:p w:rsidR="009C0A81" w:rsidRDefault="009C0A81" w:rsidP="009C0A81">
      <w:pPr>
        <w:pStyle w:val="Prrafode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lang w:val="gl-ES"/>
        </w:rPr>
      </w:pPr>
      <w:r w:rsidRPr="009C0A81">
        <w:rPr>
          <w:rFonts w:ascii="Times New Roman" w:hAnsi="Times New Roman" w:cs="Times New Roman"/>
          <w:sz w:val="24"/>
          <w:lang w:val="gl-ES"/>
        </w:rPr>
        <w:lastRenderedPageBreak/>
        <w:t xml:space="preserve">As persoas interesadas en solicitar as axudas teñen que cumprimentar a seguinte </w:t>
      </w:r>
      <w:r w:rsidRPr="009C0A81">
        <w:rPr>
          <w:rFonts w:ascii="Times New Roman" w:hAnsi="Times New Roman" w:cs="Times New Roman"/>
          <w:sz w:val="24"/>
          <w:u w:val="single"/>
          <w:lang w:val="gl-ES"/>
        </w:rPr>
        <w:t>ficha de datos</w:t>
      </w:r>
      <w:r w:rsidRPr="009C0A81">
        <w:rPr>
          <w:rFonts w:ascii="Times New Roman" w:hAnsi="Times New Roman" w:cs="Times New Roman"/>
          <w:sz w:val="24"/>
          <w:lang w:val="gl-ES"/>
        </w:rPr>
        <w:t xml:space="preserve"> e enviar unha proposta de contribución (</w:t>
      </w:r>
      <w:hyperlink r:id="rId9" w:history="1">
        <w:r w:rsidRPr="009C0A81">
          <w:rPr>
            <w:rStyle w:val="Hipervnculo"/>
            <w:rFonts w:ascii="Times New Roman" w:hAnsi="Times New Roman" w:cs="Times New Roman"/>
            <w:sz w:val="24"/>
            <w:lang w:val="gl-ES"/>
          </w:rPr>
          <w:t>https://easychair.org/conferences/?conf=congresopedagogia202</w:t>
        </w:r>
      </w:hyperlink>
      <w:r>
        <w:rPr>
          <w:rFonts w:ascii="Times New Roman" w:hAnsi="Times New Roman" w:cs="Times New Roman"/>
          <w:sz w:val="24"/>
          <w:lang w:val="gl-ES"/>
        </w:rPr>
        <w:t>).</w:t>
      </w:r>
    </w:p>
    <w:p w:rsidR="009C0A81" w:rsidRDefault="009C0A81" w:rsidP="009C0A81">
      <w:pPr>
        <w:pStyle w:val="Prrafodelista"/>
        <w:ind w:left="1134"/>
        <w:jc w:val="both"/>
        <w:rPr>
          <w:rFonts w:ascii="Times New Roman" w:hAnsi="Times New Roman" w:cs="Times New Roman"/>
          <w:sz w:val="24"/>
          <w:lang w:val="gl-ES"/>
        </w:rPr>
      </w:pPr>
    </w:p>
    <w:p w:rsidR="009C0A81" w:rsidRDefault="009C0A81" w:rsidP="009C0A81">
      <w:pPr>
        <w:pStyle w:val="Prrafode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lang w:val="gl-ES"/>
        </w:rPr>
      </w:pPr>
      <w:r w:rsidRPr="009C0A81">
        <w:rPr>
          <w:rFonts w:ascii="Times New Roman" w:hAnsi="Times New Roman" w:cs="Times New Roman"/>
          <w:sz w:val="24"/>
          <w:lang w:val="gl-ES"/>
        </w:rPr>
        <w:t>O envío da proposta deberá incluír, obr</w:t>
      </w:r>
      <w:r w:rsidR="00917CAC">
        <w:rPr>
          <w:rFonts w:ascii="Times New Roman" w:hAnsi="Times New Roman" w:cs="Times New Roman"/>
          <w:sz w:val="24"/>
          <w:lang w:val="gl-ES"/>
        </w:rPr>
        <w:t>igatoriamente, a ficha de datos por cada un/unha dos/as asinantes.</w:t>
      </w:r>
    </w:p>
    <w:p w:rsidR="009C0A81" w:rsidRDefault="009C0A81" w:rsidP="009C0A81">
      <w:pPr>
        <w:pStyle w:val="Prrafodelista"/>
        <w:ind w:left="1134"/>
        <w:jc w:val="both"/>
        <w:rPr>
          <w:rFonts w:ascii="Times New Roman" w:hAnsi="Times New Roman" w:cs="Times New Roman"/>
          <w:sz w:val="24"/>
          <w:lang w:val="gl-ES"/>
        </w:rPr>
      </w:pPr>
    </w:p>
    <w:p w:rsidR="00350C28" w:rsidRDefault="00350C28" w:rsidP="009C0A81">
      <w:pPr>
        <w:pStyle w:val="Prrafodelista"/>
        <w:ind w:left="1134"/>
        <w:jc w:val="both"/>
        <w:rPr>
          <w:rFonts w:ascii="Times New Roman" w:hAnsi="Times New Roman" w:cs="Times New Roman"/>
          <w:sz w:val="24"/>
          <w:lang w:val="gl-ES"/>
        </w:rPr>
      </w:pPr>
    </w:p>
    <w:p w:rsidR="009C0A81" w:rsidRPr="009C0A81" w:rsidRDefault="009C0A81" w:rsidP="009C0A8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gl-ES"/>
        </w:rPr>
      </w:pPr>
      <w:r w:rsidRPr="009C0A81">
        <w:rPr>
          <w:rFonts w:ascii="Times New Roman" w:hAnsi="Times New Roman" w:cs="Times New Roman"/>
          <w:b/>
          <w:sz w:val="24"/>
          <w:lang w:val="gl-ES"/>
        </w:rPr>
        <w:t>Prazo de presentación</w:t>
      </w:r>
    </w:p>
    <w:p w:rsidR="009C0A81" w:rsidRDefault="009C0A81" w:rsidP="009C0A81">
      <w:pPr>
        <w:pStyle w:val="Prrafodelista"/>
        <w:jc w:val="both"/>
        <w:rPr>
          <w:rFonts w:ascii="Times New Roman" w:hAnsi="Times New Roman" w:cs="Times New Roman"/>
          <w:sz w:val="24"/>
          <w:lang w:val="gl-ES"/>
        </w:rPr>
      </w:pPr>
    </w:p>
    <w:p w:rsidR="009C0A81" w:rsidRPr="009C0A81" w:rsidRDefault="009C0A81" w:rsidP="00917CAC">
      <w:pPr>
        <w:pStyle w:val="Prrafodelista"/>
        <w:ind w:left="1134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O prazo para o envío de solicitudes remata o día 1</w:t>
      </w:r>
      <w:r w:rsidR="003C19CD">
        <w:rPr>
          <w:rFonts w:ascii="Times New Roman" w:hAnsi="Times New Roman" w:cs="Times New Roman"/>
          <w:sz w:val="24"/>
          <w:lang w:val="gl-ES"/>
        </w:rPr>
        <w:t>5</w:t>
      </w:r>
      <w:r>
        <w:rPr>
          <w:rFonts w:ascii="Times New Roman" w:hAnsi="Times New Roman" w:cs="Times New Roman"/>
          <w:sz w:val="24"/>
          <w:lang w:val="gl-ES"/>
        </w:rPr>
        <w:t xml:space="preserve"> de </w:t>
      </w:r>
      <w:r w:rsidR="003C19CD">
        <w:rPr>
          <w:rFonts w:ascii="Times New Roman" w:hAnsi="Times New Roman" w:cs="Times New Roman"/>
          <w:sz w:val="24"/>
          <w:lang w:val="gl-ES"/>
        </w:rPr>
        <w:t>xaneiro</w:t>
      </w:r>
      <w:r>
        <w:rPr>
          <w:rFonts w:ascii="Times New Roman" w:hAnsi="Times New Roman" w:cs="Times New Roman"/>
          <w:sz w:val="24"/>
          <w:lang w:val="gl-ES"/>
        </w:rPr>
        <w:t xml:space="preserve"> de 20</w:t>
      </w:r>
      <w:r w:rsidR="003C19CD">
        <w:rPr>
          <w:rFonts w:ascii="Times New Roman" w:hAnsi="Times New Roman" w:cs="Times New Roman"/>
          <w:sz w:val="24"/>
          <w:lang w:val="gl-ES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gl-ES"/>
        </w:rPr>
        <w:t>.</w:t>
      </w:r>
    </w:p>
    <w:p w:rsidR="00917CAC" w:rsidRPr="009C0A81" w:rsidRDefault="00917CAC" w:rsidP="009C0A81">
      <w:pPr>
        <w:jc w:val="both"/>
        <w:rPr>
          <w:rFonts w:ascii="Times New Roman" w:hAnsi="Times New Roman" w:cs="Times New Roman"/>
          <w:b/>
          <w:sz w:val="4"/>
          <w:lang w:val="gl-ES"/>
        </w:rPr>
      </w:pPr>
    </w:p>
    <w:p w:rsidR="00C64889" w:rsidRDefault="00547DA8" w:rsidP="00C6488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gl-ES"/>
        </w:rPr>
      </w:pPr>
      <w:r w:rsidRPr="00C64889">
        <w:rPr>
          <w:rFonts w:ascii="Times New Roman" w:hAnsi="Times New Roman" w:cs="Times New Roman"/>
          <w:b/>
          <w:sz w:val="24"/>
          <w:lang w:val="gl-ES"/>
        </w:rPr>
        <w:t>Proceso de selección</w:t>
      </w:r>
    </w:p>
    <w:p w:rsidR="00646DE4" w:rsidRPr="00646DE4" w:rsidRDefault="00646DE4" w:rsidP="00646DE4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C0A81" w:rsidRDefault="009C0A81" w:rsidP="00735B79">
      <w:pPr>
        <w:pStyle w:val="Prrafodelista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Todas as propostas serán avaliadas.</w:t>
      </w:r>
    </w:p>
    <w:p w:rsidR="009C0A81" w:rsidRDefault="009C0A81" w:rsidP="009C0A81">
      <w:pPr>
        <w:pStyle w:val="Prrafodelista"/>
        <w:ind w:left="1068"/>
        <w:jc w:val="both"/>
        <w:rPr>
          <w:rFonts w:ascii="Times New Roman" w:hAnsi="Times New Roman" w:cs="Times New Roman"/>
          <w:sz w:val="24"/>
          <w:lang w:val="gl-ES"/>
        </w:rPr>
      </w:pPr>
    </w:p>
    <w:p w:rsidR="00E0628E" w:rsidRDefault="00E0628E" w:rsidP="00C271DF">
      <w:pPr>
        <w:pStyle w:val="Prrafodelista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A asignación da bolsa farase entre as propostas avaliadas positivamente. Nese senso, seguirase a orde de chegada da proposta ao Congreso.</w:t>
      </w:r>
    </w:p>
    <w:p w:rsidR="00E0628E" w:rsidRPr="00E0628E" w:rsidRDefault="00E0628E" w:rsidP="00E0628E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646DE4" w:rsidRDefault="00646DE4" w:rsidP="00735B79">
      <w:pPr>
        <w:pStyle w:val="Prrafodelista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sz w:val="24"/>
          <w:lang w:val="gl-ES"/>
        </w:rPr>
        <w:t>En ningún caso, os</w:t>
      </w:r>
      <w:r w:rsidR="00415BF4">
        <w:rPr>
          <w:rFonts w:ascii="Times New Roman" w:hAnsi="Times New Roman" w:cs="Times New Roman"/>
          <w:sz w:val="24"/>
          <w:lang w:val="gl-ES"/>
        </w:rPr>
        <w:t>/as</w:t>
      </w:r>
      <w:r>
        <w:rPr>
          <w:rFonts w:ascii="Times New Roman" w:hAnsi="Times New Roman" w:cs="Times New Roman"/>
          <w:sz w:val="24"/>
          <w:lang w:val="gl-ES"/>
        </w:rPr>
        <w:t xml:space="preserve"> solicitantes abonarán o custo da matrícula antes da resolución da convocatoria.</w:t>
      </w:r>
    </w:p>
    <w:p w:rsidR="00917CAC" w:rsidRPr="00917CAC" w:rsidRDefault="00917CAC" w:rsidP="00917CAC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917CAC" w:rsidP="00917CA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gl-ES"/>
        </w:rPr>
      </w:pPr>
      <w:r w:rsidRPr="00917CAC">
        <w:rPr>
          <w:rFonts w:ascii="Times New Roman" w:hAnsi="Times New Roman" w:cs="Times New Roman"/>
          <w:b/>
          <w:sz w:val="24"/>
          <w:lang w:val="gl-ES"/>
        </w:rPr>
        <w:t>Obrigas</w:t>
      </w:r>
    </w:p>
    <w:p w:rsidR="00917CAC" w:rsidRDefault="00917CAC" w:rsidP="00917CAC">
      <w:pPr>
        <w:pStyle w:val="Prrafodelista"/>
        <w:jc w:val="both"/>
        <w:rPr>
          <w:rFonts w:ascii="Times New Roman" w:hAnsi="Times New Roman" w:cs="Times New Roman"/>
          <w:b/>
          <w:sz w:val="24"/>
          <w:lang w:val="gl-ES"/>
        </w:rPr>
      </w:pPr>
    </w:p>
    <w:p w:rsidR="00917CAC" w:rsidRPr="00917CAC" w:rsidRDefault="00917CAC" w:rsidP="00917CAC">
      <w:pPr>
        <w:pStyle w:val="Prrafodelista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lang w:val="gl-ES"/>
        </w:rPr>
      </w:pPr>
      <w:r w:rsidRPr="00917CAC">
        <w:rPr>
          <w:rFonts w:ascii="Times New Roman" w:hAnsi="Times New Roman" w:cs="Times New Roman"/>
          <w:sz w:val="24"/>
          <w:lang w:val="gl-ES"/>
        </w:rPr>
        <w:t>Asistencia ao Congreso.</w:t>
      </w:r>
    </w:p>
    <w:p w:rsidR="00917CAC" w:rsidRPr="00917CAC" w:rsidRDefault="00917CAC" w:rsidP="00917CAC">
      <w:pPr>
        <w:pStyle w:val="Prrafodelista"/>
        <w:ind w:left="993"/>
        <w:jc w:val="both"/>
        <w:rPr>
          <w:rFonts w:ascii="Times New Roman" w:hAnsi="Times New Roman" w:cs="Times New Roman"/>
          <w:sz w:val="24"/>
          <w:lang w:val="gl-ES"/>
        </w:rPr>
      </w:pPr>
    </w:p>
    <w:p w:rsidR="00917CAC" w:rsidRPr="00917CAC" w:rsidRDefault="00917CAC" w:rsidP="00917CAC">
      <w:pPr>
        <w:pStyle w:val="Prrafodelista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b/>
          <w:sz w:val="24"/>
          <w:lang w:val="gl-ES"/>
        </w:rPr>
      </w:pPr>
      <w:r w:rsidRPr="00917CAC">
        <w:rPr>
          <w:rFonts w:ascii="Times New Roman" w:hAnsi="Times New Roman" w:cs="Times New Roman"/>
          <w:sz w:val="24"/>
          <w:lang w:val="gl-ES"/>
        </w:rPr>
        <w:t>Envío</w:t>
      </w:r>
      <w:r>
        <w:rPr>
          <w:rFonts w:ascii="Times New Roman" w:hAnsi="Times New Roman" w:cs="Times New Roman"/>
          <w:sz w:val="24"/>
          <w:lang w:val="gl-ES"/>
        </w:rPr>
        <w:t xml:space="preserve"> do texto completo segundo as normas do Congreso.</w:t>
      </w:r>
    </w:p>
    <w:p w:rsidR="00E37A4D" w:rsidRPr="00E37A4D" w:rsidRDefault="00E37A4D" w:rsidP="00917CAC">
      <w:pPr>
        <w:pStyle w:val="Prrafodelista"/>
        <w:ind w:left="993"/>
        <w:rPr>
          <w:rFonts w:ascii="Times New Roman" w:hAnsi="Times New Roman" w:cs="Times New Roman"/>
          <w:sz w:val="24"/>
          <w:lang w:val="gl-ES"/>
        </w:rPr>
      </w:pPr>
    </w:p>
    <w:p w:rsidR="009C3E21" w:rsidRDefault="009C3E21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917CAC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917CAC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917CAC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917CAC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917CAC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917CAC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917CAC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917CAC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917CAC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917CAC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917CAC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917CAC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917CAC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917CAC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917CAC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917CAC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917CAC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917CAC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917CAC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917CAC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53688E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26411E03" wp14:editId="2B292957">
            <wp:simplePos x="0" y="0"/>
            <wp:positionH relativeFrom="column">
              <wp:posOffset>590550</wp:posOffset>
            </wp:positionH>
            <wp:positionV relativeFrom="paragraph">
              <wp:posOffset>17145</wp:posOffset>
            </wp:positionV>
            <wp:extent cx="4086225" cy="1085850"/>
            <wp:effectExtent l="0" t="0" r="9525" b="0"/>
            <wp:wrapThrough wrapText="bothSides">
              <wp:wrapPolygon edited="0">
                <wp:start x="0" y="0"/>
                <wp:lineTo x="0" y="21221"/>
                <wp:lineTo x="21550" y="21221"/>
                <wp:lineTo x="2155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7" t="25710" r="28034" b="53282"/>
                    <a:stretch/>
                  </pic:blipFill>
                  <pic:spPr bwMode="auto">
                    <a:xfrm>
                      <a:off x="0" y="0"/>
                      <a:ext cx="408622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CAC" w:rsidRDefault="00917CAC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917CAC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917CAC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917CAC" w:rsidRDefault="00917CAC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5A0D67" w:rsidRDefault="005A0D67" w:rsidP="009C3E21">
      <w:pPr>
        <w:pStyle w:val="Prrafodelista"/>
        <w:rPr>
          <w:rFonts w:ascii="Times New Roman" w:hAnsi="Times New Roman" w:cs="Times New Roman"/>
          <w:sz w:val="24"/>
          <w:lang w:val="gl-ES"/>
        </w:rPr>
      </w:pPr>
    </w:p>
    <w:p w:rsidR="00B34D6E" w:rsidRPr="00B34D6E" w:rsidRDefault="00B34D6E" w:rsidP="00B34D6E">
      <w:pPr>
        <w:pStyle w:val="Prrafodelista"/>
        <w:jc w:val="center"/>
        <w:rPr>
          <w:rFonts w:ascii="Times New Roman" w:hAnsi="Times New Roman" w:cs="Times New Roman"/>
          <w:b/>
          <w:sz w:val="28"/>
          <w:lang w:val="gl-ES"/>
        </w:rPr>
      </w:pPr>
      <w:r w:rsidRPr="00B34D6E">
        <w:rPr>
          <w:rFonts w:ascii="Times New Roman" w:hAnsi="Times New Roman" w:cs="Times New Roman"/>
          <w:b/>
          <w:sz w:val="28"/>
          <w:lang w:val="gl-ES"/>
        </w:rPr>
        <w:t>FICHA DE DATOS</w:t>
      </w:r>
    </w:p>
    <w:p w:rsidR="009C3E21" w:rsidRDefault="009C3E21" w:rsidP="009C3E21">
      <w:pPr>
        <w:jc w:val="both"/>
        <w:rPr>
          <w:rFonts w:ascii="Times New Roman" w:hAnsi="Times New Roman" w:cs="Times New Roman"/>
          <w:sz w:val="24"/>
          <w:lang w:val="gl-ES"/>
        </w:rPr>
      </w:pPr>
    </w:p>
    <w:tbl>
      <w:tblPr>
        <w:tblStyle w:val="Tablaconcuadrcula"/>
        <w:tblW w:w="90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9C3E21" w:rsidTr="00545E47">
        <w:trPr>
          <w:trHeight w:val="2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9C3E21" w:rsidRDefault="00646DE4" w:rsidP="00545E4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lang w:val="gl-ES"/>
              </w:rPr>
              <w:t xml:space="preserve">Apelidos: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3E21" w:rsidRDefault="00646DE4" w:rsidP="00545E4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lang w:val="gl-ES"/>
              </w:rPr>
              <w:t xml:space="preserve">           Nome:</w:t>
            </w:r>
          </w:p>
        </w:tc>
      </w:tr>
      <w:tr w:rsidR="00917CAC" w:rsidTr="00545E47">
        <w:trPr>
          <w:trHeight w:val="2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917CAC" w:rsidRDefault="00917CAC" w:rsidP="00545E4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lang w:val="gl-ES"/>
              </w:rPr>
              <w:t>DNI: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17CAC" w:rsidRDefault="00917CAC" w:rsidP="00545E4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</w:p>
        </w:tc>
      </w:tr>
      <w:tr w:rsidR="00646DE4" w:rsidTr="00545E47">
        <w:trPr>
          <w:trHeight w:val="2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46DE4" w:rsidRDefault="00646DE4" w:rsidP="00545E4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lang w:val="gl-ES"/>
              </w:rPr>
              <w:t>Teléfono móbil: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46DE4" w:rsidRDefault="00646DE4" w:rsidP="00545E4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</w:p>
        </w:tc>
      </w:tr>
      <w:tr w:rsidR="00646DE4" w:rsidTr="00545E47">
        <w:trPr>
          <w:trHeight w:val="2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46DE4" w:rsidRPr="00646DE4" w:rsidRDefault="00646DE4" w:rsidP="00545E47">
            <w:pPr>
              <w:spacing w:before="80" w:after="80"/>
              <w:jc w:val="both"/>
              <w:rPr>
                <w:rFonts w:ascii="Times New Roman" w:hAnsi="Times New Roman" w:cs="Times New Roman"/>
                <w:spacing w:val="-10"/>
                <w:sz w:val="24"/>
                <w:lang w:val="gl-ES"/>
              </w:rPr>
            </w:pPr>
            <w:r w:rsidRPr="00646DE4">
              <w:rPr>
                <w:rFonts w:ascii="Times New Roman" w:hAnsi="Times New Roman" w:cs="Times New Roman"/>
                <w:spacing w:val="-10"/>
                <w:sz w:val="24"/>
                <w:lang w:val="gl-ES"/>
              </w:rPr>
              <w:t>Correo electrónico (@edu.xunta.es):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46DE4" w:rsidRDefault="00646DE4" w:rsidP="00545E47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</w:p>
        </w:tc>
      </w:tr>
      <w:tr w:rsidR="009C3E21" w:rsidTr="00917CAC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9C3E21" w:rsidRDefault="009C0A81" w:rsidP="00B34D6E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lang w:val="gl-ES"/>
              </w:rPr>
              <w:t>Etapa</w:t>
            </w:r>
            <w:r w:rsidR="00B34D6E">
              <w:rPr>
                <w:rFonts w:ascii="Times New Roman" w:hAnsi="Times New Roman" w:cs="Times New Roman"/>
                <w:sz w:val="24"/>
                <w:lang w:val="gl-E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3E21" w:rsidRDefault="00B34D6E" w:rsidP="00B34D6E">
            <w:pPr>
              <w:pStyle w:val="Prrafodelista"/>
              <w:numPr>
                <w:ilvl w:val="0"/>
                <w:numId w:val="5"/>
              </w:numPr>
              <w:spacing w:before="24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lang w:val="gl-ES"/>
              </w:rPr>
              <w:t>Educación Infantil</w:t>
            </w:r>
          </w:p>
          <w:p w:rsidR="00B34D6E" w:rsidRDefault="00B34D6E" w:rsidP="00B34D6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lang w:val="gl-ES"/>
              </w:rPr>
              <w:t>Educación Primaria</w:t>
            </w:r>
          </w:p>
          <w:p w:rsidR="00B34D6E" w:rsidRDefault="00646DE4" w:rsidP="00B34D6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lang w:val="gl-ES"/>
              </w:rPr>
              <w:t>Educación Secundaria Obrigatoria</w:t>
            </w:r>
          </w:p>
          <w:p w:rsidR="00B34D6E" w:rsidRDefault="00B34D6E" w:rsidP="00B34D6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lang w:val="gl-ES"/>
              </w:rPr>
              <w:t>Bacharelato</w:t>
            </w:r>
          </w:p>
          <w:p w:rsidR="00B34D6E" w:rsidRDefault="00B34D6E" w:rsidP="00B34D6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lang w:val="gl-ES"/>
              </w:rPr>
              <w:t>Formación Profesional de Grao Medio</w:t>
            </w:r>
          </w:p>
          <w:p w:rsidR="00B34D6E" w:rsidRDefault="00B34D6E" w:rsidP="00B34D6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lang w:val="gl-ES"/>
              </w:rPr>
              <w:t>Formación Profesional de Grao Superior</w:t>
            </w:r>
          </w:p>
          <w:p w:rsidR="00B34D6E" w:rsidRPr="00917CAC" w:rsidRDefault="00B34D6E" w:rsidP="00917CAC">
            <w:pPr>
              <w:pStyle w:val="Prrafodelista"/>
              <w:numPr>
                <w:ilvl w:val="0"/>
                <w:numId w:val="5"/>
              </w:numPr>
              <w:tabs>
                <w:tab w:val="right" w:pos="4772"/>
              </w:tabs>
              <w:spacing w:after="24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u w:val="single" w:color="000000" w:themeColor="text1"/>
                <w:lang w:val="gl-ES"/>
              </w:rPr>
            </w:pPr>
            <w:r w:rsidRPr="00917CAC">
              <w:rPr>
                <w:rFonts w:ascii="Times New Roman" w:hAnsi="Times New Roman" w:cs="Times New Roman"/>
                <w:sz w:val="24"/>
                <w:u w:val="single" w:color="000000" w:themeColor="text1"/>
                <w:lang w:val="gl-ES"/>
              </w:rPr>
              <w:t>Outros</w:t>
            </w:r>
            <w:r w:rsidR="00917CAC">
              <w:rPr>
                <w:rFonts w:ascii="Times New Roman" w:hAnsi="Times New Roman" w:cs="Times New Roman"/>
                <w:sz w:val="24"/>
                <w:u w:val="single" w:color="000000" w:themeColor="text1"/>
                <w:lang w:val="gl-ES"/>
              </w:rPr>
              <w:t xml:space="preserve">                                                      </w:t>
            </w:r>
            <w:r w:rsidR="00917CAC" w:rsidRPr="00917CAC">
              <w:rPr>
                <w:rFonts w:ascii="Times New Roman" w:hAnsi="Times New Roman" w:cs="Times New Roman"/>
                <w:color w:val="FFFFFF" w:themeColor="background1"/>
                <w:sz w:val="24"/>
                <w:u w:val="single" w:color="000000" w:themeColor="text1"/>
                <w:lang w:val="gl-ES"/>
              </w:rPr>
              <w:t>x</w:t>
            </w:r>
            <w:r w:rsidR="00917CAC">
              <w:rPr>
                <w:rFonts w:ascii="Times New Roman" w:hAnsi="Times New Roman" w:cs="Times New Roman"/>
                <w:sz w:val="24"/>
                <w:u w:val="single" w:color="000000" w:themeColor="text1"/>
                <w:lang w:val="gl-ES"/>
              </w:rPr>
              <w:t xml:space="preserve">  </w:t>
            </w:r>
            <w:r w:rsidR="00917CAC" w:rsidRPr="00917CAC">
              <w:rPr>
                <w:rFonts w:ascii="Times New Roman" w:hAnsi="Times New Roman" w:cs="Times New Roman"/>
                <w:sz w:val="24"/>
                <w:u w:val="single" w:color="000000" w:themeColor="text1"/>
                <w:lang w:val="gl-ES"/>
              </w:rPr>
              <w:t xml:space="preserve">                                                        </w:t>
            </w:r>
          </w:p>
        </w:tc>
      </w:tr>
      <w:tr w:rsidR="009C3E21" w:rsidRPr="00646DE4" w:rsidTr="00917CAC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9C3E21" w:rsidRDefault="009C3E21" w:rsidP="00646DE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lang w:val="gl-ES"/>
              </w:rPr>
              <w:t>Nome do centro</w:t>
            </w:r>
            <w:r w:rsidR="00B34D6E">
              <w:rPr>
                <w:rFonts w:ascii="Times New Roman" w:hAnsi="Times New Roman" w:cs="Times New Roman"/>
                <w:sz w:val="24"/>
                <w:lang w:val="gl-E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3E21" w:rsidRDefault="009C3E21" w:rsidP="009C3E21">
            <w:pPr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</w:p>
        </w:tc>
      </w:tr>
      <w:tr w:rsidR="009C3E21" w:rsidTr="00917CAC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9C3E21" w:rsidRDefault="009C3E21" w:rsidP="00B34D6E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lang w:val="gl-ES"/>
              </w:rPr>
              <w:t>Enderezo do centro</w:t>
            </w:r>
            <w:r w:rsidR="00B34D6E">
              <w:rPr>
                <w:rFonts w:ascii="Times New Roman" w:hAnsi="Times New Roman" w:cs="Times New Roman"/>
                <w:sz w:val="24"/>
                <w:lang w:val="gl-E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3E21" w:rsidRDefault="009C3E21" w:rsidP="009C3E21">
            <w:pPr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</w:p>
        </w:tc>
      </w:tr>
      <w:tr w:rsidR="009C3E21" w:rsidTr="00917CAC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9C3E21" w:rsidRDefault="00B34D6E" w:rsidP="00B34D6E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lang w:val="gl-ES"/>
              </w:rPr>
              <w:t>Tipo de contribución: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3E21" w:rsidRDefault="00B34D6E" w:rsidP="00B34D6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lang w:val="gl-ES"/>
              </w:rPr>
              <w:t>Comunicación</w:t>
            </w:r>
          </w:p>
          <w:p w:rsidR="00B34D6E" w:rsidRDefault="00B34D6E" w:rsidP="00B34D6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lang w:val="gl-ES"/>
              </w:rPr>
              <w:t>Experiencia/boa práctica</w:t>
            </w:r>
          </w:p>
          <w:p w:rsidR="00B34D6E" w:rsidRDefault="00B34D6E" w:rsidP="00B34D6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lang w:val="gl-ES"/>
              </w:rPr>
              <w:t>Traballo de investigación</w:t>
            </w:r>
          </w:p>
          <w:p w:rsidR="00B34D6E" w:rsidRPr="00B34D6E" w:rsidRDefault="00B34D6E" w:rsidP="00B34D6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lang w:val="gl-ES"/>
              </w:rPr>
              <w:t>Estudo de revisión teórica</w:t>
            </w:r>
          </w:p>
          <w:p w:rsidR="00B34D6E" w:rsidRDefault="00B34D6E" w:rsidP="009C3E21">
            <w:pPr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lang w:val="gl-ES"/>
              </w:rPr>
              <w:t>Póster</w:t>
            </w:r>
          </w:p>
          <w:p w:rsidR="00B34D6E" w:rsidRDefault="00B34D6E" w:rsidP="00B34D6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lang w:val="gl-ES"/>
              </w:rPr>
              <w:t>Experiencia/boa práctica</w:t>
            </w:r>
          </w:p>
          <w:p w:rsidR="00B34D6E" w:rsidRDefault="00B34D6E" w:rsidP="00B34D6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lang w:val="gl-ES"/>
              </w:rPr>
              <w:t>Traballo de investigación</w:t>
            </w:r>
          </w:p>
          <w:p w:rsidR="00B34D6E" w:rsidRPr="00B34D6E" w:rsidRDefault="00B34D6E" w:rsidP="00B34D6E">
            <w:pPr>
              <w:pStyle w:val="Prrafodelista"/>
              <w:numPr>
                <w:ilvl w:val="0"/>
                <w:numId w:val="4"/>
              </w:numPr>
              <w:spacing w:after="24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lang w:val="gl-ES"/>
              </w:rPr>
              <w:t>Estudo de revisión teórica</w:t>
            </w:r>
          </w:p>
        </w:tc>
      </w:tr>
      <w:tr w:rsidR="00917CAC" w:rsidRPr="00917CAC" w:rsidTr="00917CAC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917CAC" w:rsidRDefault="00917CAC" w:rsidP="00B34D6E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lang w:val="gl-ES"/>
              </w:rPr>
              <w:t xml:space="preserve">Asinantes, no seu caso, da contribución 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17CAC" w:rsidRDefault="00917CAC" w:rsidP="00B34D6E">
            <w:pPr>
              <w:spacing w:before="24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u w:val="single" w:color="000000" w:themeColor="text1"/>
                <w:lang w:val="gl-ES"/>
              </w:rPr>
            </w:pPr>
            <w:r w:rsidRPr="00917CAC">
              <w:rPr>
                <w:rFonts w:ascii="Times New Roman" w:hAnsi="Times New Roman" w:cs="Times New Roman"/>
                <w:color w:val="FFFFFF" w:themeColor="background1"/>
                <w:sz w:val="24"/>
                <w:u w:val="single" w:color="000000" w:themeColor="text1"/>
                <w:lang w:val="gl-ES"/>
              </w:rPr>
              <w:t>X</w:t>
            </w:r>
            <w:r w:rsidRPr="00917CAC">
              <w:rPr>
                <w:rFonts w:ascii="Times New Roman" w:hAnsi="Times New Roman" w:cs="Times New Roman"/>
                <w:sz w:val="24"/>
                <w:u w:val="single" w:color="000000" w:themeColor="text1"/>
                <w:lang w:val="gl-ES"/>
              </w:rPr>
              <w:t xml:space="preserve">   </w:t>
            </w:r>
            <w:r w:rsidRPr="00917CAC">
              <w:rPr>
                <w:rFonts w:ascii="Times New Roman" w:hAnsi="Times New Roman" w:cs="Times New Roman"/>
                <w:color w:val="FFFFFF" w:themeColor="background1"/>
                <w:sz w:val="24"/>
                <w:u w:val="single" w:color="000000" w:themeColor="text1"/>
                <w:lang w:val="gl-ES"/>
              </w:rPr>
              <w:t>c</w:t>
            </w:r>
            <w:r>
              <w:rPr>
                <w:rFonts w:ascii="Times New Roman" w:hAnsi="Times New Roman" w:cs="Times New Roman"/>
                <w:sz w:val="24"/>
                <w:u w:val="single" w:color="000000" w:themeColor="text1"/>
                <w:lang w:val="gl-ES"/>
              </w:rPr>
              <w:t xml:space="preserve">                                                                               </w:t>
            </w:r>
            <w:r w:rsidR="00545E47">
              <w:rPr>
                <w:rFonts w:ascii="Times New Roman" w:hAnsi="Times New Roman" w:cs="Times New Roman"/>
                <w:sz w:val="24"/>
                <w:u w:val="single" w:color="000000" w:themeColor="text1"/>
                <w:lang w:val="gl-ES"/>
              </w:rPr>
              <w:t xml:space="preserve">                             </w:t>
            </w:r>
            <w:r w:rsidRPr="00545E47">
              <w:rPr>
                <w:rFonts w:ascii="Times New Roman" w:hAnsi="Times New Roman" w:cs="Times New Roman"/>
                <w:color w:val="FFFFFF" w:themeColor="background1"/>
                <w:sz w:val="24"/>
                <w:u w:val="single" w:color="FFFFFF" w:themeColor="background1"/>
                <w:lang w:val="gl-ES"/>
              </w:rPr>
              <w:t>c</w:t>
            </w:r>
            <w:r w:rsidRPr="00545E47">
              <w:rPr>
                <w:rFonts w:ascii="Times New Roman" w:hAnsi="Times New Roman" w:cs="Times New Roman"/>
                <w:sz w:val="24"/>
                <w:u w:val="single" w:color="FFFFFF" w:themeColor="background1"/>
                <w:lang w:val="gl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 w:color="000000" w:themeColor="text1"/>
                <w:lang w:val="gl-ES"/>
              </w:rPr>
              <w:t xml:space="preserve">                                                                                        </w:t>
            </w:r>
            <w:r w:rsidRPr="00917CAC">
              <w:rPr>
                <w:rFonts w:ascii="Times New Roman" w:hAnsi="Times New Roman" w:cs="Times New Roman"/>
                <w:color w:val="FFFFFF" w:themeColor="background1"/>
                <w:sz w:val="24"/>
                <w:u w:val="single" w:color="000000" w:themeColor="text1"/>
                <w:lang w:val="gl-ES"/>
              </w:rPr>
              <w:t>c</w:t>
            </w:r>
            <w:r>
              <w:rPr>
                <w:rFonts w:ascii="Times New Roman" w:hAnsi="Times New Roman" w:cs="Times New Roman"/>
                <w:sz w:val="24"/>
                <w:u w:val="single" w:color="000000" w:themeColor="text1"/>
                <w:lang w:val="gl-ES"/>
              </w:rPr>
              <w:t xml:space="preserve">   </w:t>
            </w:r>
            <w:r w:rsidRPr="00917CAC">
              <w:rPr>
                <w:rFonts w:ascii="Times New Roman" w:hAnsi="Times New Roman" w:cs="Times New Roman"/>
                <w:color w:val="FFFFFF" w:themeColor="background1"/>
                <w:sz w:val="24"/>
                <w:u w:val="single" w:color="000000" w:themeColor="text1"/>
                <w:lang w:val="gl-ES"/>
              </w:rPr>
              <w:t>d</w:t>
            </w:r>
            <w:r>
              <w:rPr>
                <w:rFonts w:ascii="Times New Roman" w:hAnsi="Times New Roman" w:cs="Times New Roman"/>
                <w:sz w:val="24"/>
                <w:u w:val="single" w:color="000000" w:themeColor="text1"/>
                <w:lang w:val="gl-ES"/>
              </w:rPr>
              <w:t xml:space="preserve">                                                                              </w:t>
            </w:r>
            <w:r w:rsidRPr="00545E47">
              <w:rPr>
                <w:rFonts w:ascii="Times New Roman" w:hAnsi="Times New Roman" w:cs="Times New Roman"/>
                <w:color w:val="FFFFFF" w:themeColor="background1"/>
                <w:sz w:val="24"/>
                <w:u w:val="single" w:color="FFFFFF" w:themeColor="background1"/>
                <w:lang w:val="gl-ES"/>
              </w:rPr>
              <w:t>f</w:t>
            </w:r>
          </w:p>
          <w:p w:rsidR="00917CAC" w:rsidRPr="00917CAC" w:rsidRDefault="00917CAC" w:rsidP="00B34D6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u w:val="single" w:color="000000" w:themeColor="text1"/>
                <w:lang w:val="gl-ES"/>
              </w:rPr>
            </w:pPr>
            <w:r w:rsidRPr="00917CAC">
              <w:rPr>
                <w:rFonts w:ascii="Times New Roman" w:hAnsi="Times New Roman" w:cs="Times New Roman"/>
                <w:color w:val="FFFFFF" w:themeColor="background1"/>
                <w:sz w:val="24"/>
                <w:u w:val="single" w:color="000000" w:themeColor="text1"/>
                <w:lang w:val="gl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 w:color="000000" w:themeColor="text1"/>
                <w:lang w:val="gl-ES"/>
              </w:rPr>
              <w:t xml:space="preserve">  </w:t>
            </w:r>
            <w:r w:rsidRPr="00917CAC">
              <w:rPr>
                <w:rFonts w:ascii="Times New Roman" w:hAnsi="Times New Roman" w:cs="Times New Roman"/>
                <w:sz w:val="24"/>
                <w:u w:val="single" w:color="000000" w:themeColor="text1"/>
                <w:lang w:val="gl-ES"/>
              </w:rP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9C3E21" w:rsidRPr="009C3E21" w:rsidRDefault="00545E47" w:rsidP="009C3E21">
      <w:pPr>
        <w:jc w:val="both"/>
        <w:rPr>
          <w:rFonts w:ascii="Times New Roman" w:hAnsi="Times New Roman" w:cs="Times New Roman"/>
          <w:sz w:val="24"/>
          <w:lang w:val="gl-ES"/>
        </w:rPr>
      </w:pPr>
      <w:r>
        <w:rPr>
          <w:rFonts w:ascii="Times New Roman" w:hAnsi="Times New Roman" w:cs="Times New Roman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186055</wp:posOffset>
                </wp:positionV>
                <wp:extent cx="6832396" cy="1441094"/>
                <wp:effectExtent l="0" t="0" r="26035" b="260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396" cy="14410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E47" w:rsidRPr="00545E47" w:rsidRDefault="00545E47" w:rsidP="00545E47">
                            <w:pPr>
                              <w:pStyle w:val="z-Principiodelformulario"/>
                              <w:rPr>
                                <w:szCs w:val="12"/>
                              </w:rPr>
                            </w:pPr>
                            <w:r w:rsidRPr="00545E47">
                              <w:rPr>
                                <w:szCs w:val="12"/>
                              </w:rPr>
                              <w:t>Principio del formulario</w:t>
                            </w:r>
                          </w:p>
                          <w:p w:rsidR="00545E47" w:rsidRPr="00545E47" w:rsidRDefault="00545E47" w:rsidP="00545E47">
                            <w:pPr>
                              <w:pStyle w:val="z-Finaldelformulario"/>
                              <w:rPr>
                                <w:szCs w:val="12"/>
                              </w:rPr>
                            </w:pPr>
                            <w:r w:rsidRPr="00545E47">
                              <w:rPr>
                                <w:szCs w:val="12"/>
                              </w:rPr>
                              <w:t>Final del formulario</w:t>
                            </w:r>
                          </w:p>
                          <w:p w:rsidR="00545E47" w:rsidRPr="00545E47" w:rsidRDefault="00545E47" w:rsidP="00545E47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605E5E"/>
                                <w:sz w:val="16"/>
                                <w:szCs w:val="12"/>
                                <w:lang w:val="pt-BR"/>
                              </w:rPr>
                            </w:pPr>
                            <w:r w:rsidRPr="00545E4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2"/>
                                <w:bdr w:val="none" w:sz="0" w:space="0" w:color="auto" w:frame="1"/>
                              </w:rPr>
                              <w:t xml:space="preserve">Na SOCIEDAD ESPAÑOLA DE PEDAGOGÍA (SEP) tratamos a información que nos facilita co fin de formalizar a súa inscrición na SEP e a xestión das actividades que desenvolve esta sociedade, así como realizar a facturación do que corresponda. </w:t>
                            </w:r>
                            <w:r w:rsidRPr="00545E4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2"/>
                                <w:bdr w:val="none" w:sz="0" w:space="0" w:color="auto" w:frame="1"/>
                                <w:lang w:val="pt-BR"/>
                              </w:rPr>
                              <w:t>Os datos proporcionados conservaranse mentres se manteña a relación cos asociados ou durante o tempo necesario para cumprir coas obrigacións legais e atender as posibles responsabilidades que puidesen derivar do cumprimento da finalidade para a que os datos foron solicitados. Os datos non se cederán a terceiros salvo nos casos en que exista unha obrigación legal. Vostede ten dereito a obter información sobre se na SOCIEDAD ESPAÑOLA DE PEDAGOGÍA estamos a tratar os seus datos persoais, polo que pode exercer os seus dereitos de acceso, rectificación, supresión e portabilidade de datos e oposición e limitación ao seu tratamento ante SOCIEDAD ESPAÑOLA DE PEDAGOGÍA, C/ Albasanz 26-28, 3 C1, 28037 Madrid ou na dirección de correo electrónico </w:t>
                            </w:r>
                            <w:hyperlink r:id="rId10" w:tgtFrame="_self" w:history="1">
                              <w:r w:rsidRPr="00545E47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2"/>
                                  <w:bdr w:val="none" w:sz="0" w:space="0" w:color="auto" w:frame="1"/>
                                  <w:lang w:val="pt-BR"/>
                                </w:rPr>
                                <w:t>sep@csic.es</w:t>
                              </w:r>
                            </w:hyperlink>
                            <w:r w:rsidRPr="00545E4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2"/>
                                <w:bdr w:val="none" w:sz="0" w:space="0" w:color="auto" w:frame="1"/>
                                <w:lang w:val="pt-BR"/>
                              </w:rPr>
                              <w:t>, achegando copia do seu DNI ou documento equivalente. Así mesmo, e especialmente se considera que non obtivo satisfacción plena no exercicio dos seus dereitos, poderá presentar unha reclamación ante a autoridade nacional de control dirixíndose para estes efectos á Agencia Española de Protección de Datos, C/ Jorge Juan, 6 – 28001 Madrid.</w:t>
                            </w:r>
                          </w:p>
                          <w:p w:rsidR="00545E47" w:rsidRPr="00545E47" w:rsidRDefault="00545E47" w:rsidP="00545E47">
                            <w:pPr>
                              <w:jc w:val="center"/>
                              <w:rPr>
                                <w:sz w:val="16"/>
                                <w:szCs w:val="1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-57.05pt;margin-top:14.65pt;width:538pt;height:113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" filled="f" strokecolor="white [3212]" strokeweight="1pt">
                <v:textbox>
                  <w:txbxContent>
                    <w:p w:rsidR="00545E47" w:rsidRPr="00545E47" w:rsidRDefault="00545E47" w:rsidP="00545E47">
                      <w:pPr>
                        <w:pStyle w:val="z-Principiodelformulario"/>
                        <w:rPr>
                          <w:szCs w:val="12"/>
                        </w:rPr>
                      </w:pPr>
                      <w:r w:rsidRPr="00545E47">
                        <w:rPr>
                          <w:szCs w:val="12"/>
                        </w:rPr>
                        <w:t>Principio del formulario</w:t>
                      </w:r>
                    </w:p>
                    <w:p w:rsidR="00545E47" w:rsidRPr="00545E47" w:rsidRDefault="00545E47" w:rsidP="00545E47">
                      <w:pPr>
                        <w:pStyle w:val="z-Finaldelformulario"/>
                        <w:rPr>
                          <w:szCs w:val="12"/>
                        </w:rPr>
                      </w:pPr>
                      <w:r w:rsidRPr="00545E47">
                        <w:rPr>
                          <w:szCs w:val="12"/>
                        </w:rPr>
                        <w:t>Final del formulario</w:t>
                      </w:r>
                    </w:p>
                    <w:p w:rsidR="00545E47" w:rsidRPr="00545E47" w:rsidRDefault="00545E47" w:rsidP="00545E47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605E5E"/>
                          <w:sz w:val="16"/>
                          <w:szCs w:val="12"/>
                          <w:lang w:val="pt-BR"/>
                        </w:rPr>
                      </w:pPr>
                      <w:r w:rsidRPr="00545E47">
                        <w:rPr>
                          <w:rFonts w:ascii="Arial" w:hAnsi="Arial" w:cs="Arial"/>
                          <w:color w:val="000000"/>
                          <w:sz w:val="16"/>
                          <w:szCs w:val="12"/>
                          <w:bdr w:val="none" w:sz="0" w:space="0" w:color="auto" w:frame="1"/>
                        </w:rPr>
                        <w:t xml:space="preserve">Na SOCIEDAD ESPAÑOLA DE PEDAGOGÍA (SEP) tratamos a información que nos facilita co fin de formalizar a súa inscrición na SEP e a xestión das actividades que desenvolve esta sociedade, así como realizar a facturación do que corresponda. </w:t>
                      </w:r>
                      <w:r w:rsidRPr="00545E47">
                        <w:rPr>
                          <w:rFonts w:ascii="Arial" w:hAnsi="Arial" w:cs="Arial"/>
                          <w:color w:val="000000"/>
                          <w:sz w:val="16"/>
                          <w:szCs w:val="12"/>
                          <w:bdr w:val="none" w:sz="0" w:space="0" w:color="auto" w:frame="1"/>
                          <w:lang w:val="pt-BR"/>
                        </w:rPr>
                        <w:t>Os datos proporcionados conservaranse mentres se manteña a relación cos asociados ou durante o tempo necesario para cumprir coas obrigacións legais e atender as posibles responsabilidades que puidesen derivar do cumprimento da finalidade para a que os datos foron solicitados. Os datos non se cederán a terceiros salvo nos casos en que exista unha obrigación legal. Vostede ten dereito a obter información sobre se na SOCIEDAD ESPAÑOLA DE PEDAGOGÍA estamos a tratar os seus datos persoais, polo que pode exercer os seus dereitos de acceso, rectificación, supresión e portabilidade de datos e oposición e limitación ao seu tratamento ante SOCIEDAD ESPAÑOLA DE PEDAGOGÍA, C/ Albasanz 26-28, 3 C1, 28037 Madrid ou na dirección de correo electrónico </w:t>
                      </w:r>
                      <w:hyperlink r:id="rId11" w:tgtFrame="_self" w:history="1">
                        <w:r w:rsidRPr="00545E47">
                          <w:rPr>
                            <w:rStyle w:val="Hipervnculo"/>
                            <w:rFonts w:ascii="Arial" w:hAnsi="Arial" w:cs="Arial"/>
                            <w:sz w:val="16"/>
                            <w:szCs w:val="12"/>
                            <w:bdr w:val="none" w:sz="0" w:space="0" w:color="auto" w:frame="1"/>
                            <w:lang w:val="pt-BR"/>
                          </w:rPr>
                          <w:t>sep@csic.es</w:t>
                        </w:r>
                      </w:hyperlink>
                      <w:r w:rsidRPr="00545E47">
                        <w:rPr>
                          <w:rFonts w:ascii="Arial" w:hAnsi="Arial" w:cs="Arial"/>
                          <w:color w:val="000000"/>
                          <w:sz w:val="16"/>
                          <w:szCs w:val="12"/>
                          <w:bdr w:val="none" w:sz="0" w:space="0" w:color="auto" w:frame="1"/>
                          <w:lang w:val="pt-BR"/>
                        </w:rPr>
                        <w:t>, achegando copia do seu DNI ou documento equivalente. Así mesmo, e especialmente se considera que non obtivo satisfacción plena no exercicio dos seus dereitos, poderá presentar unha reclamación ante a autoridade nacional de control dirixíndose para estes efectos á Agencia Española de Protección de Datos, C/ Jorge Juan, 6 – 28001 Madrid.</w:t>
                      </w:r>
                    </w:p>
                    <w:p w:rsidR="00545E47" w:rsidRPr="00545E47" w:rsidRDefault="00545E47" w:rsidP="00545E47">
                      <w:pPr>
                        <w:jc w:val="center"/>
                        <w:rPr>
                          <w:sz w:val="16"/>
                          <w:szCs w:val="12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C3E21" w:rsidRPr="009C3E21" w:rsidSect="00917CAC">
      <w:pgSz w:w="11906" w:h="16838"/>
      <w:pgMar w:top="851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788" w:rsidRDefault="00460788" w:rsidP="00545E47">
      <w:pPr>
        <w:spacing w:after="0" w:line="240" w:lineRule="auto"/>
      </w:pPr>
      <w:r>
        <w:separator/>
      </w:r>
    </w:p>
  </w:endnote>
  <w:endnote w:type="continuationSeparator" w:id="0">
    <w:p w:rsidR="00460788" w:rsidRDefault="00460788" w:rsidP="0054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788" w:rsidRDefault="00460788" w:rsidP="00545E47">
      <w:pPr>
        <w:spacing w:after="0" w:line="240" w:lineRule="auto"/>
      </w:pPr>
      <w:r>
        <w:separator/>
      </w:r>
    </w:p>
  </w:footnote>
  <w:footnote w:type="continuationSeparator" w:id="0">
    <w:p w:rsidR="00460788" w:rsidRDefault="00460788" w:rsidP="0054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86301"/>
    <w:multiLevelType w:val="hybridMultilevel"/>
    <w:tmpl w:val="14C4F1EE"/>
    <w:lvl w:ilvl="0" w:tplc="D84429D4">
      <w:start w:val="3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A2E70"/>
    <w:multiLevelType w:val="hybridMultilevel"/>
    <w:tmpl w:val="85FED0B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DA5477"/>
    <w:multiLevelType w:val="hybridMultilevel"/>
    <w:tmpl w:val="242E39BA"/>
    <w:lvl w:ilvl="0" w:tplc="D84429D4">
      <w:start w:val="3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94E30"/>
    <w:multiLevelType w:val="hybridMultilevel"/>
    <w:tmpl w:val="C23044F2"/>
    <w:lvl w:ilvl="0" w:tplc="76006E8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1A7A37"/>
    <w:multiLevelType w:val="hybridMultilevel"/>
    <w:tmpl w:val="3ED86B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9A93F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D11FE"/>
    <w:multiLevelType w:val="hybridMultilevel"/>
    <w:tmpl w:val="062AD2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9E"/>
    <w:rsid w:val="00081BA9"/>
    <w:rsid w:val="000930DB"/>
    <w:rsid w:val="000D1C9E"/>
    <w:rsid w:val="00144A0A"/>
    <w:rsid w:val="003268DF"/>
    <w:rsid w:val="00350C28"/>
    <w:rsid w:val="003C19CD"/>
    <w:rsid w:val="00415BF4"/>
    <w:rsid w:val="00417E96"/>
    <w:rsid w:val="00460788"/>
    <w:rsid w:val="004B31CB"/>
    <w:rsid w:val="004F5669"/>
    <w:rsid w:val="00512A77"/>
    <w:rsid w:val="0053688E"/>
    <w:rsid w:val="00545E47"/>
    <w:rsid w:val="00547DA8"/>
    <w:rsid w:val="005A0D67"/>
    <w:rsid w:val="005E42AB"/>
    <w:rsid w:val="00646DE4"/>
    <w:rsid w:val="006F7F73"/>
    <w:rsid w:val="00735B79"/>
    <w:rsid w:val="007471B3"/>
    <w:rsid w:val="00803259"/>
    <w:rsid w:val="00917CAC"/>
    <w:rsid w:val="009C0A81"/>
    <w:rsid w:val="009C3E21"/>
    <w:rsid w:val="009E6F65"/>
    <w:rsid w:val="00A65F1C"/>
    <w:rsid w:val="00AF3A02"/>
    <w:rsid w:val="00B02281"/>
    <w:rsid w:val="00B34D6E"/>
    <w:rsid w:val="00C271DF"/>
    <w:rsid w:val="00C644C8"/>
    <w:rsid w:val="00C64889"/>
    <w:rsid w:val="00DF5183"/>
    <w:rsid w:val="00E05684"/>
    <w:rsid w:val="00E0628E"/>
    <w:rsid w:val="00E37A4D"/>
    <w:rsid w:val="00F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1C55"/>
  <w15:docId w15:val="{0FD5E219-7469-45C8-9DAE-21F3D974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1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7DA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C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5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E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45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E47"/>
    <w:rPr>
      <w:lang w:val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45E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45E47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style-jw1y9l67label">
    <w:name w:val="style-jw1y9l67label"/>
    <w:basedOn w:val="Fuentedeprrafopredeter"/>
    <w:rsid w:val="00545E4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45E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45E47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font7">
    <w:name w:val="font_7"/>
    <w:basedOn w:val="Normal"/>
    <w:rsid w:val="0054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559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1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odepedagogia.es/propuest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p@csic.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p@csic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ychair.org/conferences/?conf=congresopedagogia20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ALVAREZ JESUS</dc:creator>
  <cp:keywords/>
  <dc:description/>
  <cp:lastModifiedBy>GARCIA ALVAREZ JESUS</cp:lastModifiedBy>
  <cp:revision>29</cp:revision>
  <dcterms:created xsi:type="dcterms:W3CDTF">2019-10-03T08:05:00Z</dcterms:created>
  <dcterms:modified xsi:type="dcterms:W3CDTF">2019-12-02T20:10:00Z</dcterms:modified>
</cp:coreProperties>
</file>