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EF" w:rsidRPr="00493019" w:rsidRDefault="00493019" w:rsidP="00FB0BEF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24"/>
          <w:lang w:val="gl-ES"/>
        </w:rPr>
      </w:pPr>
      <w:r w:rsidRPr="0084609C">
        <w:rPr>
          <w:rFonts w:ascii="Times New Roman" w:hAnsi="Times New Roman" w:cs="Times New Roman"/>
          <w:caps/>
          <w:sz w:val="32"/>
          <w:szCs w:val="24"/>
          <w:lang w:val="gl-ES"/>
        </w:rPr>
        <w:t>patrón</w:t>
      </w:r>
      <w:r w:rsidRPr="0084609C">
        <w:rPr>
          <w:rFonts w:ascii="Times New Roman" w:hAnsi="Times New Roman" w:cs="Times New Roman"/>
          <w:sz w:val="32"/>
          <w:szCs w:val="24"/>
          <w:lang w:val="gl-ES"/>
        </w:rPr>
        <w:t xml:space="preserve"> </w:t>
      </w:r>
      <w:r w:rsidR="00B01608">
        <w:rPr>
          <w:rFonts w:ascii="Times New Roman" w:hAnsi="Times New Roman" w:cs="Times New Roman"/>
          <w:sz w:val="32"/>
          <w:szCs w:val="24"/>
          <w:lang w:val="gl-ES"/>
        </w:rPr>
        <w:t>PARA TEXTO COMPLETO</w:t>
      </w:r>
    </w:p>
    <w:p w:rsidR="00B01608" w:rsidRDefault="00FB0BEF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32"/>
          <w:szCs w:val="24"/>
          <w:lang w:val="gl-ES"/>
        </w:rPr>
        <w:t>(EXPERIENCIAS)</w:t>
      </w:r>
    </w:p>
    <w:p w:rsidR="00B01608" w:rsidRDefault="00B01608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</w:p>
    <w:p w:rsidR="004A1AA6" w:rsidRPr="00493019" w:rsidRDefault="004A1AA6" w:rsidP="002368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  <w:lang w:val="gl-ES"/>
        </w:rPr>
      </w:pPr>
      <w:r w:rsidRPr="00493019">
        <w:rPr>
          <w:rFonts w:ascii="Times New Roman" w:hAnsi="Times New Roman" w:cs="Times New Roman"/>
          <w:sz w:val="28"/>
          <w:szCs w:val="24"/>
          <w:lang w:val="gl-ES"/>
        </w:rPr>
        <w:t xml:space="preserve">Título (Times New Roman, tamaño 14 </w:t>
      </w:r>
      <w:proofErr w:type="spellStart"/>
      <w:r w:rsidRPr="00493019">
        <w:rPr>
          <w:rFonts w:ascii="Times New Roman" w:hAnsi="Times New Roman" w:cs="Times New Roman"/>
          <w:sz w:val="28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8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8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8"/>
          <w:szCs w:val="24"/>
          <w:lang w:val="gl-ES"/>
        </w:rPr>
        <w:t xml:space="preserve"> centrada)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>Apelidos, Nome do Autor 1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>Apelidos, Nome do Autor 2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>Apelidos, Nome do Autor 3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 xml:space="preserve"> Departamento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>Universidad</w:t>
      </w:r>
      <w:r w:rsidRPr="00EB4C5E">
        <w:rPr>
          <w:rFonts w:ascii="Times New Roman" w:hAnsi="Times New Roman" w:cs="Times New Roman"/>
          <w:sz w:val="24"/>
          <w:szCs w:val="24"/>
          <w:lang w:val="pt-BR"/>
        </w:rPr>
        <w:softHyphen/>
        <w:t>e (País)</w:t>
      </w:r>
    </w:p>
    <w:p w:rsidR="00EB4C5E" w:rsidRDefault="00EB4C5E" w:rsidP="00EB4C5E">
      <w:pPr>
        <w:spacing w:after="0" w:line="240" w:lineRule="auto"/>
        <w:ind w:left="18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pt.,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aliñación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entreliñado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sinxelo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autores de distinta filiación institucional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separaranse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Exemplo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>, María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Valverde Rioja, Francisco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Pedagogía y Didáctica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Santiago de Compostela (España)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 xml:space="preserve">Lindo </w:t>
      </w:r>
      <w:proofErr w:type="spellStart"/>
      <w:r w:rsidRPr="00EB4C5E">
        <w:rPr>
          <w:rFonts w:ascii="Times New Roman" w:hAnsi="Times New Roman" w:cs="Times New Roman"/>
          <w:sz w:val="24"/>
          <w:szCs w:val="24"/>
          <w:lang w:val="pt-BR"/>
        </w:rPr>
        <w:t>Méndez</w:t>
      </w:r>
      <w:proofErr w:type="spellEnd"/>
      <w:r w:rsidRPr="00EB4C5E">
        <w:rPr>
          <w:rFonts w:ascii="Times New Roman" w:hAnsi="Times New Roman" w:cs="Times New Roman"/>
          <w:sz w:val="24"/>
          <w:szCs w:val="24"/>
          <w:lang w:val="pt-BR"/>
        </w:rPr>
        <w:t>, Elvira</w:t>
      </w:r>
    </w:p>
    <w:p w:rsidR="00EB4C5E" w:rsidRP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EB4C5E">
        <w:rPr>
          <w:rFonts w:ascii="Times New Roman" w:hAnsi="Times New Roman" w:cs="Times New Roman"/>
          <w:sz w:val="24"/>
          <w:szCs w:val="24"/>
          <w:lang w:val="pt-BR"/>
        </w:rPr>
        <w:t>Departamento de Pedagogía</w:t>
      </w:r>
    </w:p>
    <w:p w:rsidR="00EB4C5E" w:rsidRDefault="00EB4C5E" w:rsidP="00EB4C5E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Valladolid (España)</w:t>
      </w:r>
    </w:p>
    <w:p w:rsidR="006A00BA" w:rsidRPr="00EB4C5E" w:rsidRDefault="006A00BA" w:rsidP="007225B5">
      <w:pPr>
        <w:spacing w:before="120" w:after="12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8D45E7" w:rsidRPr="00493019" w:rsidRDefault="000D3E8E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Resum</w:t>
      </w:r>
      <w:r w:rsidR="00C11BB2">
        <w:rPr>
          <w:rFonts w:ascii="Times New Roman" w:hAnsi="Times New Roman" w:cs="Times New Roman"/>
          <w:b/>
          <w:sz w:val="24"/>
          <w:szCs w:val="24"/>
          <w:lang w:val="gl-ES"/>
        </w:rPr>
        <w:t>o</w:t>
      </w:r>
    </w:p>
    <w:p w:rsidR="000D3E8E" w:rsidRPr="00493019" w:rsidRDefault="000D3E8E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F9728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="00F9728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s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imple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)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. Máximo 150 palabras.</w:t>
      </w:r>
    </w:p>
    <w:p w:rsidR="00240A19" w:rsidRPr="00493019" w:rsidRDefault="00240A19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>Palabras c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have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(Times New Roman, tamaño 12</w:t>
      </w:r>
      <w:r w:rsidR="00C67A22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proofErr w:type="spellStart"/>
      <w:r w:rsidR="00C67A22"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="00C67A22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="00CD0C66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CD0C66" w:rsidRPr="00493019">
        <w:rPr>
          <w:rFonts w:ascii="Times New Roman" w:hAnsi="Times New Roman" w:cs="Times New Roman"/>
          <w:sz w:val="24"/>
          <w:szCs w:val="24"/>
          <w:lang w:val="gl-ES"/>
        </w:rPr>
        <w:t>, separada</w:t>
      </w:r>
      <w:r w:rsidR="00C67A22" w:rsidRPr="00493019">
        <w:rPr>
          <w:rFonts w:ascii="Times New Roman" w:hAnsi="Times New Roman" w:cs="Times New Roman"/>
          <w:sz w:val="24"/>
          <w:szCs w:val="24"/>
          <w:lang w:val="gl-ES"/>
        </w:rPr>
        <w:t>s por “;”)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. 3-5 palabras chave.</w:t>
      </w:r>
    </w:p>
    <w:p w:rsidR="00CD0C66" w:rsidRPr="00493019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C67A22" w:rsidRPr="00493019" w:rsidRDefault="00922AC4" w:rsidP="00EE04B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Title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="008D45E7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="008D45E7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centrada)</w:t>
      </w:r>
    </w:p>
    <w:p w:rsidR="008D45E7" w:rsidRPr="00493019" w:rsidRDefault="008D45E7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proofErr w:type="spellStart"/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Abstract</w:t>
      </w:r>
      <w:proofErr w:type="spellEnd"/>
    </w:p>
    <w:p w:rsidR="008D45E7" w:rsidRPr="00493019" w:rsidRDefault="008D45E7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F9728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="00F9728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si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mple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)</w:t>
      </w:r>
      <w:r w:rsidR="00174747">
        <w:rPr>
          <w:rFonts w:ascii="Times New Roman" w:hAnsi="Times New Roman" w:cs="Times New Roman"/>
          <w:sz w:val="24"/>
          <w:szCs w:val="24"/>
          <w:lang w:val="gl-ES"/>
        </w:rPr>
        <w:t>. Máximo 150 palabras.</w:t>
      </w:r>
    </w:p>
    <w:p w:rsidR="00CD0C66" w:rsidRPr="00493019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Keywords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(Times New Roman, tamaño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, separadas por “;”)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>. 3-5 palabras c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have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4C33FA" w:rsidRPr="00493019" w:rsidRDefault="004C33FA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4C33FA" w:rsidRPr="00493019" w:rsidRDefault="004C33FA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Modalidad</w:t>
      </w:r>
      <w:r w:rsidR="00C11BB2">
        <w:rPr>
          <w:rFonts w:ascii="Times New Roman" w:hAnsi="Times New Roman" w:cs="Times New Roman"/>
          <w:b/>
          <w:sz w:val="24"/>
          <w:szCs w:val="24"/>
          <w:lang w:val="gl-ES"/>
        </w:rPr>
        <w:t>e</w:t>
      </w: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 xml:space="preserve"> de presentación: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Comunicación oral o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u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comunicación póster.</w:t>
      </w:r>
    </w:p>
    <w:p w:rsidR="00CD0C66" w:rsidRPr="00493019" w:rsidRDefault="00CD0C66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CD0C66" w:rsidRPr="00493019" w:rsidRDefault="00C11BB2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Introdución</w:t>
      </w:r>
    </w:p>
    <w:p w:rsidR="00616D41" w:rsidRPr="00493019" w:rsidRDefault="00F97289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lastRenderedPageBreak/>
        <w:t xml:space="preserve">(Times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i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mple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). Por favo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r,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comprobe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antes de continuar, que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seguiu as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instrucións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d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Comité Organizador respecto d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 formato d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comunicación (tamaño de letra,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="00323A3F" w:rsidRPr="00493019">
        <w:rPr>
          <w:rFonts w:ascii="Times New Roman" w:hAnsi="Times New Roman" w:cs="Times New Roman"/>
          <w:sz w:val="24"/>
          <w:szCs w:val="24"/>
          <w:lang w:val="gl-ES"/>
        </w:rPr>
        <w:t>…)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FA35B2" w:rsidRPr="00493019" w:rsidRDefault="00C11BB2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Así mesmo, debe ter en co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nta que </w:t>
      </w:r>
      <w:r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3720AC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máximo de palabras </w:t>
      </w:r>
      <w:r>
        <w:rPr>
          <w:rFonts w:ascii="Times New Roman" w:hAnsi="Times New Roman" w:cs="Times New Roman"/>
          <w:sz w:val="24"/>
          <w:szCs w:val="24"/>
          <w:u w:val="single"/>
          <w:lang w:val="gl-ES"/>
        </w:rPr>
        <w:t>sitúase</w:t>
      </w:r>
      <w:r w:rsidR="003720AC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en 4.000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>, inclu</w:t>
      </w:r>
      <w:r>
        <w:rPr>
          <w:rFonts w:ascii="Times New Roman" w:hAnsi="Times New Roman" w:cs="Times New Roman"/>
          <w:sz w:val="24"/>
          <w:szCs w:val="24"/>
          <w:lang w:val="gl-ES"/>
        </w:rPr>
        <w:t>índo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resum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o e 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>referencias bibliográficas</w:t>
      </w:r>
      <w:r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7E02B1" w:rsidRPr="00493019" w:rsidRDefault="00616D41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S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angría n</w:t>
      </w:r>
      <w:r w:rsidR="004C33FA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a </w:t>
      </w:r>
      <w:r w:rsidR="00C11B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primeira</w:t>
      </w:r>
      <w:r w:rsidR="004C33FA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l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iña (1,25 </w:t>
      </w:r>
      <w:proofErr w:type="spellStart"/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cm</w:t>
      </w:r>
      <w:proofErr w:type="spellEnd"/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) en todos </w:t>
      </w:r>
      <w:r w:rsidR="004C33FA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os p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arágrafos</w:t>
      </w:r>
      <w:r w:rsidR="004C33FA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  <w:r w:rsidR="00FA35B2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FA35B2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espaz</w:t>
      </w:r>
      <w:r w:rsidR="00FA35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o entre p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arágrafos</w:t>
      </w:r>
      <w:r w:rsidR="00FA35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será de 6 </w:t>
      </w:r>
      <w:proofErr w:type="spellStart"/>
      <w:r w:rsidR="00FA35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pt</w:t>
      </w:r>
      <w:proofErr w:type="spellEnd"/>
      <w:r w:rsidR="00FA35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., tanto anterior como posterior, en todo </w:t>
      </w:r>
      <w:r w:rsidR="00C11BB2">
        <w:rPr>
          <w:rFonts w:ascii="Times New Roman" w:hAnsi="Times New Roman" w:cs="Times New Roman"/>
          <w:sz w:val="24"/>
          <w:szCs w:val="24"/>
          <w:u w:val="single"/>
          <w:lang w:val="gl-ES"/>
        </w:rPr>
        <w:t>o</w:t>
      </w:r>
      <w:r w:rsidR="00FA35B2"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texto</w:t>
      </w:r>
      <w:r w:rsidR="00FA35B2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 traballo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presentado no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n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deberá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paxinarse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>, ni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n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incluír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saltos de sección, ni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n</w:t>
      </w:r>
      <w:r w:rsidR="007E02B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encabe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zamentos.</w:t>
      </w:r>
    </w:p>
    <w:p w:rsidR="004C33FA" w:rsidRPr="00493019" w:rsidRDefault="00C11BB2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En ca</w:t>
      </w:r>
      <w:r w:rsidR="004C33FA" w:rsidRPr="00493019">
        <w:rPr>
          <w:rFonts w:ascii="Times New Roman" w:hAnsi="Times New Roman" w:cs="Times New Roman"/>
          <w:sz w:val="24"/>
          <w:szCs w:val="24"/>
          <w:lang w:val="gl-ES"/>
        </w:rPr>
        <w:t>nto a</w:t>
      </w:r>
      <w:r>
        <w:rPr>
          <w:rFonts w:ascii="Times New Roman" w:hAnsi="Times New Roman" w:cs="Times New Roman"/>
          <w:sz w:val="24"/>
          <w:szCs w:val="24"/>
          <w:lang w:val="gl-ES"/>
        </w:rPr>
        <w:t>o cont</w:t>
      </w:r>
      <w:r w:rsidR="004C33FA" w:rsidRPr="00493019">
        <w:rPr>
          <w:rFonts w:ascii="Times New Roman" w:hAnsi="Times New Roman" w:cs="Times New Roman"/>
          <w:sz w:val="24"/>
          <w:szCs w:val="24"/>
          <w:lang w:val="gl-ES"/>
        </w:rPr>
        <w:t>ido</w:t>
      </w:r>
      <w:r w:rsidR="003875DE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teña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en conta que n</w:t>
      </w:r>
      <w:r w:rsidR="003875DE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este apartado debe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facer</w:t>
      </w:r>
      <w:r w:rsidR="003875DE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referencia </w:t>
      </w:r>
      <w:r>
        <w:rPr>
          <w:rFonts w:ascii="Times New Roman" w:hAnsi="Times New Roman" w:cs="Times New Roman"/>
          <w:sz w:val="24"/>
          <w:szCs w:val="24"/>
          <w:lang w:val="gl-ES"/>
        </w:rPr>
        <w:t>á natur</w:t>
      </w:r>
      <w:r w:rsidR="003875DE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eza </w:t>
      </w:r>
      <w:r>
        <w:rPr>
          <w:rFonts w:ascii="Times New Roman" w:hAnsi="Times New Roman" w:cs="Times New Roman"/>
          <w:sz w:val="24"/>
          <w:szCs w:val="24"/>
          <w:lang w:val="gl-ES"/>
        </w:rPr>
        <w:t>e o propósito de traball</w:t>
      </w:r>
      <w:r w:rsidR="003875DE" w:rsidRPr="00493019">
        <w:rPr>
          <w:rFonts w:ascii="Times New Roman" w:hAnsi="Times New Roman" w:cs="Times New Roman"/>
          <w:sz w:val="24"/>
          <w:szCs w:val="24"/>
          <w:lang w:val="gl-ES"/>
        </w:rPr>
        <w:t>o.</w:t>
      </w:r>
    </w:p>
    <w:p w:rsidR="00FD6CBC" w:rsidRPr="00493019" w:rsidRDefault="00FD6CBC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FB622C" w:rsidRPr="00493019" w:rsidRDefault="008C440A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proofErr w:type="spellStart"/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Contextualización</w:t>
      </w:r>
      <w:proofErr w:type="spellEnd"/>
    </w:p>
    <w:p w:rsidR="00FB622C" w:rsidRPr="00493019" w:rsidRDefault="00FA35B2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(Times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84609C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84609C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292E8E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292E8E">
        <w:rPr>
          <w:rFonts w:ascii="Times New Roman" w:hAnsi="Times New Roman" w:cs="Times New Roman"/>
          <w:sz w:val="24"/>
          <w:szCs w:val="24"/>
          <w:lang w:val="gl-ES"/>
        </w:rPr>
        <w:t>simple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). 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Neste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apartado incluirá 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>un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h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</w:t>
      </w:r>
      <w:r w:rsidR="0084609C" w:rsidRPr="00493019">
        <w:rPr>
          <w:rFonts w:ascii="Times New Roman" w:hAnsi="Times New Roman" w:cs="Times New Roman"/>
          <w:sz w:val="24"/>
          <w:szCs w:val="24"/>
          <w:lang w:val="gl-ES"/>
        </w:rPr>
        <w:t>descrición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d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ámbito </w:t>
      </w:r>
      <w:r w:rsidR="00292E8E" w:rsidRPr="00493019">
        <w:rPr>
          <w:rFonts w:ascii="Times New Roman" w:hAnsi="Times New Roman" w:cs="Times New Roman"/>
          <w:sz w:val="24"/>
          <w:szCs w:val="24"/>
          <w:lang w:val="gl-ES"/>
        </w:rPr>
        <w:t>onde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se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 xml:space="preserve">desenvolveu </w:t>
      </w:r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experiencia, alumnos, participación, entidades, etc. </w:t>
      </w:r>
      <w:r w:rsidR="00EB4C5E" w:rsidRPr="00EB4C5E">
        <w:rPr>
          <w:rFonts w:ascii="Times New Roman" w:hAnsi="Times New Roman" w:cs="Times New Roman"/>
          <w:sz w:val="24"/>
          <w:szCs w:val="24"/>
          <w:lang w:val="gl-ES"/>
        </w:rPr>
        <w:t>Articularase n</w:t>
      </w:r>
      <w:r w:rsidR="00EB4C5E" w:rsidRPr="00EB4C5E">
        <w:rPr>
          <w:rFonts w:ascii="Times New Roman" w:hAnsi="Times New Roman" w:cs="Times New Roman"/>
          <w:sz w:val="24"/>
          <w:szCs w:val="24"/>
          <w:lang w:val="gl-ES"/>
        </w:rPr>
        <w:t xml:space="preserve">os </w:t>
      </w:r>
      <w:proofErr w:type="spellStart"/>
      <w:r w:rsidR="00EB4C5E" w:rsidRPr="00EB4C5E">
        <w:rPr>
          <w:rFonts w:ascii="Times New Roman" w:hAnsi="Times New Roman" w:cs="Times New Roman"/>
          <w:sz w:val="24"/>
          <w:szCs w:val="24"/>
          <w:lang w:val="gl-ES"/>
        </w:rPr>
        <w:t>subpuntos</w:t>
      </w:r>
      <w:proofErr w:type="spellEnd"/>
      <w:r w:rsidR="00EB4C5E" w:rsidRPr="00EB4C5E">
        <w:rPr>
          <w:rFonts w:ascii="Times New Roman" w:hAnsi="Times New Roman" w:cs="Times New Roman"/>
          <w:sz w:val="24"/>
          <w:szCs w:val="24"/>
          <w:lang w:val="gl-ES"/>
        </w:rPr>
        <w:t xml:space="preserve"> (1.1., 1.2.,…) que se estimen oportunos.</w:t>
      </w:r>
    </w:p>
    <w:p w:rsidR="001F407E" w:rsidRPr="00493019" w:rsidRDefault="001F407E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</w:p>
    <w:p w:rsidR="00D91DD7" w:rsidRPr="00493019" w:rsidRDefault="00C11BB2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Descrición</w:t>
      </w:r>
      <w:r>
        <w:rPr>
          <w:rFonts w:ascii="Times New Roman" w:hAnsi="Times New Roman" w:cs="Times New Roman"/>
          <w:b/>
          <w:sz w:val="24"/>
          <w:szCs w:val="24"/>
          <w:lang w:val="gl-ES"/>
        </w:rPr>
        <w:t xml:space="preserve"> d</w:t>
      </w:r>
      <w:r w:rsidR="00F97EA3" w:rsidRPr="00493019">
        <w:rPr>
          <w:rFonts w:ascii="Times New Roman" w:hAnsi="Times New Roman" w:cs="Times New Roman"/>
          <w:b/>
          <w:sz w:val="24"/>
          <w:szCs w:val="24"/>
          <w:lang w:val="gl-ES"/>
        </w:rPr>
        <w:t>a experiencia</w:t>
      </w:r>
    </w:p>
    <w:p w:rsidR="00D91DD7" w:rsidRDefault="00D91DD7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(Times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="00616D41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aliñación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xustificada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="003720AC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imple</w:t>
      </w:r>
      <w:r w:rsidR="00293C1B" w:rsidRPr="00493019">
        <w:rPr>
          <w:rFonts w:ascii="Times New Roman" w:hAnsi="Times New Roman" w:cs="Times New Roman"/>
          <w:sz w:val="24"/>
          <w:szCs w:val="24"/>
          <w:lang w:val="gl-ES"/>
        </w:rPr>
        <w:t>).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 xml:space="preserve"> N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este apartado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 xml:space="preserve">describiranse 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>as ne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 xml:space="preserve">cesidades de partida, así como 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resposta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que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se d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e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u</w:t>
      </w:r>
      <w:r w:rsidR="008C440A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EB4C5E" w:rsidRPr="00EB4C5E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gl-ES"/>
        </w:rPr>
      </w:pPr>
      <w:r w:rsidRPr="00EB4C5E">
        <w:rPr>
          <w:rFonts w:ascii="Times New Roman" w:hAnsi="Times New Roman" w:cs="Times New Roman"/>
          <w:sz w:val="24"/>
          <w:szCs w:val="24"/>
          <w:lang w:val="gl-ES"/>
        </w:rPr>
        <w:t>Táboa</w:t>
      </w:r>
      <w:r w:rsidRPr="00EB4C5E">
        <w:rPr>
          <w:rFonts w:ascii="Times New Roman" w:hAnsi="Times New Roman" w:cs="Times New Roman"/>
          <w:sz w:val="24"/>
          <w:szCs w:val="24"/>
          <w:lang w:val="gl-ES"/>
        </w:rPr>
        <w:t xml:space="preserve"> 1. E</w:t>
      </w:r>
      <w:r w:rsidRPr="00EB4C5E">
        <w:rPr>
          <w:rFonts w:ascii="Times New Roman" w:hAnsi="Times New Roman" w:cs="Times New Roman"/>
          <w:sz w:val="24"/>
          <w:szCs w:val="24"/>
          <w:lang w:val="gl-ES"/>
        </w:rPr>
        <w:t>x</w:t>
      </w:r>
      <w:r>
        <w:rPr>
          <w:rFonts w:ascii="Times New Roman" w:hAnsi="Times New Roman" w:cs="Times New Roman"/>
          <w:sz w:val="24"/>
          <w:szCs w:val="24"/>
          <w:lang w:val="gl-ES"/>
        </w:rPr>
        <w:t>emplo de táboa</w:t>
      </w:r>
      <w:r w:rsidRPr="00EB4C5E">
        <w:rPr>
          <w:rFonts w:ascii="Times New Roman" w:hAnsi="Times New Roman" w:cs="Times New Roman"/>
          <w:sz w:val="24"/>
          <w:szCs w:val="24"/>
          <w:lang w:val="gl-ES"/>
        </w:rPr>
        <w:t xml:space="preserve"> (Times New Roman, 12 </w:t>
      </w:r>
      <w:proofErr w:type="spellStart"/>
      <w:r w:rsidRPr="00EB4C5E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EB4C5E">
        <w:rPr>
          <w:rFonts w:ascii="Times New Roman" w:hAnsi="Times New Roman" w:cs="Times New Roman"/>
          <w:sz w:val="24"/>
          <w:szCs w:val="24"/>
          <w:lang w:val="gl-ES"/>
        </w:rPr>
        <w:t>., centrado)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1515"/>
        <w:gridCol w:w="1515"/>
      </w:tblGrid>
      <w:tr w:rsidR="00EB4C5E" w:rsidRPr="00EB4C5E" w:rsidTr="00DD4969">
        <w:trPr>
          <w:trHeight w:val="159"/>
          <w:jc w:val="center"/>
        </w:trPr>
        <w:tc>
          <w:tcPr>
            <w:tcW w:w="2924" w:type="dxa"/>
          </w:tcPr>
          <w:p w:rsidR="00EB4C5E" w:rsidRPr="00EB4C5E" w:rsidRDefault="00EB4C5E" w:rsidP="00DD496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Encabezado de columna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Columna A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Columna B</w:t>
            </w:r>
          </w:p>
        </w:tc>
      </w:tr>
      <w:tr w:rsidR="00EB4C5E" w:rsidRPr="00EB4C5E" w:rsidTr="00DD4969">
        <w:trPr>
          <w:trHeight w:val="159"/>
          <w:jc w:val="center"/>
        </w:trPr>
        <w:tc>
          <w:tcPr>
            <w:tcW w:w="2924" w:type="dxa"/>
          </w:tcPr>
          <w:p w:rsidR="00EB4C5E" w:rsidRPr="00EB4C5E" w:rsidRDefault="00EB4C5E" w:rsidP="00DD496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Prime</w:t>
            </w:r>
            <w:r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i</w:t>
            </w: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ra fila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1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1</w:t>
            </w:r>
          </w:p>
        </w:tc>
      </w:tr>
      <w:tr w:rsidR="00EB4C5E" w:rsidRPr="00EB4C5E" w:rsidTr="00DD4969">
        <w:trPr>
          <w:trHeight w:val="156"/>
          <w:jc w:val="center"/>
        </w:trPr>
        <w:tc>
          <w:tcPr>
            <w:tcW w:w="2924" w:type="dxa"/>
          </w:tcPr>
          <w:p w:rsidR="00EB4C5E" w:rsidRPr="00EB4C5E" w:rsidRDefault="00EB4C5E" w:rsidP="00DD496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Segunda fila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5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2</w:t>
            </w:r>
          </w:p>
        </w:tc>
      </w:tr>
      <w:tr w:rsidR="00EB4C5E" w:rsidRPr="00EB4C5E" w:rsidTr="00DD4969">
        <w:trPr>
          <w:trHeight w:val="159"/>
          <w:jc w:val="center"/>
        </w:trPr>
        <w:tc>
          <w:tcPr>
            <w:tcW w:w="2924" w:type="dxa"/>
          </w:tcPr>
          <w:p w:rsidR="00EB4C5E" w:rsidRPr="00EB4C5E" w:rsidRDefault="00EB4C5E" w:rsidP="00DD496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Terce</w:t>
            </w:r>
            <w:r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i</w:t>
            </w: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ra fila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6</w:t>
            </w:r>
          </w:p>
        </w:tc>
        <w:tc>
          <w:tcPr>
            <w:tcW w:w="1515" w:type="dxa"/>
          </w:tcPr>
          <w:p w:rsidR="00EB4C5E" w:rsidRPr="00EB4C5E" w:rsidRDefault="00EB4C5E" w:rsidP="00DD496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gl-ES"/>
              </w:rPr>
            </w:pPr>
            <w:r w:rsidRPr="00EB4C5E">
              <w:rPr>
                <w:rFonts w:ascii="Times New Roman" w:hAnsi="Times New Roman" w:cs="Times New Roman"/>
                <w:sz w:val="20"/>
                <w:szCs w:val="24"/>
                <w:lang w:val="gl-ES"/>
              </w:rPr>
              <w:t>3</w:t>
            </w:r>
          </w:p>
        </w:tc>
      </w:tr>
    </w:tbl>
    <w:p w:rsidR="00EB4C5E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gl-ES"/>
        </w:rPr>
        <w:t>Fo</w:t>
      </w:r>
      <w:r w:rsidRPr="00EB4C5E">
        <w:rPr>
          <w:rFonts w:ascii="Times New Roman" w:hAnsi="Times New Roman" w:cs="Times New Roman"/>
          <w:sz w:val="20"/>
          <w:szCs w:val="24"/>
          <w:lang w:val="gl-ES"/>
        </w:rPr>
        <w:t>nte. Elaboración propia (Ti</w:t>
      </w:r>
      <w:r w:rsidRPr="00C85025">
        <w:rPr>
          <w:rFonts w:ascii="Times New Roman" w:hAnsi="Times New Roman" w:cs="Times New Roman"/>
          <w:sz w:val="20"/>
          <w:szCs w:val="24"/>
        </w:rPr>
        <w:t xml:space="preserve">mes New </w:t>
      </w:r>
      <w:proofErr w:type="spellStart"/>
      <w:r w:rsidRPr="00C85025">
        <w:rPr>
          <w:rFonts w:ascii="Times New Roman" w:hAnsi="Times New Roman" w:cs="Times New Roman"/>
          <w:sz w:val="20"/>
          <w:szCs w:val="24"/>
        </w:rPr>
        <w:t>Roman</w:t>
      </w:r>
      <w:proofErr w:type="spellEnd"/>
      <w:r w:rsidRPr="00C85025">
        <w:rPr>
          <w:rFonts w:ascii="Times New Roman" w:hAnsi="Times New Roman" w:cs="Times New Roman"/>
          <w:sz w:val="20"/>
          <w:szCs w:val="24"/>
        </w:rPr>
        <w:t>, 10 pt., centrado)</w:t>
      </w:r>
    </w:p>
    <w:p w:rsidR="00EB4C5E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C5E" w:rsidRPr="009350F7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r w:rsidRPr="009350F7">
        <w:rPr>
          <w:rFonts w:ascii="Times New Roman" w:hAnsi="Times New Roman" w:cs="Times New Roman"/>
          <w:sz w:val="24"/>
          <w:szCs w:val="24"/>
        </w:rPr>
        <w:t>emplo</w:t>
      </w:r>
      <w:proofErr w:type="spellEnd"/>
      <w:r w:rsidRPr="009350F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figura</w:t>
      </w:r>
      <w:r w:rsidRPr="009350F7">
        <w:rPr>
          <w:rFonts w:ascii="Times New Roman" w:hAnsi="Times New Roman" w:cs="Times New Roman"/>
          <w:sz w:val="24"/>
          <w:szCs w:val="24"/>
        </w:rPr>
        <w:t xml:space="preserve"> (Times New </w:t>
      </w:r>
      <w:proofErr w:type="spellStart"/>
      <w:r w:rsidRPr="009350F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350F7">
        <w:rPr>
          <w:rFonts w:ascii="Times New Roman" w:hAnsi="Times New Roman" w:cs="Times New Roman"/>
          <w:sz w:val="24"/>
          <w:szCs w:val="24"/>
        </w:rPr>
        <w:t>, 12 pt., centrado)</w:t>
      </w:r>
    </w:p>
    <w:p w:rsidR="00EB4C5E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val="gl-ES" w:eastAsia="gl-ES"/>
        </w:rPr>
        <w:drawing>
          <wp:inline distT="0" distB="0" distL="0" distR="0" wp14:anchorId="11DA621A" wp14:editId="01F23B3E">
            <wp:extent cx="3581400" cy="2268220"/>
            <wp:effectExtent l="0" t="0" r="0" b="0"/>
            <wp:docPr id="1" name="Imagen 1" descr="Tutorial de diagrama de objetos UML | Lucid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al de diagrama de objetos UML | Lucid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155" cy="22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5E" w:rsidRDefault="00EB4C5E" w:rsidP="00EB4C5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Fo</w:t>
      </w:r>
      <w:r>
        <w:rPr>
          <w:rFonts w:ascii="Times New Roman" w:hAnsi="Times New Roman" w:cs="Times New Roman"/>
          <w:sz w:val="20"/>
          <w:szCs w:val="24"/>
        </w:rPr>
        <w:t>nte</w:t>
      </w:r>
      <w:proofErr w:type="spellEnd"/>
      <w:r>
        <w:rPr>
          <w:rFonts w:ascii="Times New Roman" w:hAnsi="Times New Roman" w:cs="Times New Roman"/>
          <w:sz w:val="20"/>
          <w:szCs w:val="24"/>
        </w:rPr>
        <w:t>. E</w:t>
      </w:r>
      <w:r w:rsidRPr="00C85025">
        <w:rPr>
          <w:rFonts w:ascii="Times New Roman" w:hAnsi="Times New Roman" w:cs="Times New Roman"/>
          <w:sz w:val="20"/>
          <w:szCs w:val="24"/>
        </w:rPr>
        <w:t xml:space="preserve">laboración propia (Times New </w:t>
      </w:r>
      <w:proofErr w:type="spellStart"/>
      <w:r w:rsidRPr="00C85025">
        <w:rPr>
          <w:rFonts w:ascii="Times New Roman" w:hAnsi="Times New Roman" w:cs="Times New Roman"/>
          <w:sz w:val="20"/>
          <w:szCs w:val="24"/>
        </w:rPr>
        <w:t>Roman</w:t>
      </w:r>
      <w:proofErr w:type="spellEnd"/>
      <w:r w:rsidRPr="00C85025">
        <w:rPr>
          <w:rFonts w:ascii="Times New Roman" w:hAnsi="Times New Roman" w:cs="Times New Roman"/>
          <w:sz w:val="20"/>
          <w:szCs w:val="24"/>
        </w:rPr>
        <w:t>, 10 pt., centrado)</w:t>
      </w:r>
    </w:p>
    <w:p w:rsidR="00EB4C5E" w:rsidRPr="00EB4C5E" w:rsidRDefault="00EB4C5E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C5E" w:rsidRPr="00493019" w:rsidRDefault="00EB4C5E" w:rsidP="00EB4C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bookmarkStart w:id="0" w:name="_GoBack"/>
      <w:bookmarkEnd w:id="0"/>
    </w:p>
    <w:p w:rsidR="0078236F" w:rsidRPr="00493019" w:rsidRDefault="00C11BB2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lastRenderedPageBreak/>
        <w:t>Conclusións</w:t>
      </w:r>
    </w:p>
    <w:p w:rsidR="0078236F" w:rsidRPr="00493019" w:rsidRDefault="00C11BB2" w:rsidP="00EE04B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 xml:space="preserve">Todas 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as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comunicacións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 deben contar c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un apartado </w:t>
      </w:r>
      <w:r>
        <w:rPr>
          <w:rFonts w:ascii="Times New Roman" w:hAnsi="Times New Roman" w:cs="Times New Roman"/>
          <w:sz w:val="24"/>
          <w:szCs w:val="24"/>
          <w:lang w:val="gl-ES"/>
        </w:rPr>
        <w:t xml:space="preserve">no que se recollan 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as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conclusións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de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maior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relevancia d</w:t>
      </w:r>
      <w:r w:rsidR="0085749D" w:rsidRPr="00493019">
        <w:rPr>
          <w:rFonts w:ascii="Times New Roman" w:hAnsi="Times New Roman" w:cs="Times New Roman"/>
          <w:sz w:val="24"/>
          <w:szCs w:val="24"/>
          <w:lang w:val="gl-ES"/>
        </w:rPr>
        <w:t>a experiencia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que se </w:t>
      </w:r>
      <w:r>
        <w:rPr>
          <w:rFonts w:ascii="Times New Roman" w:hAnsi="Times New Roman" w:cs="Times New Roman"/>
          <w:sz w:val="24"/>
          <w:szCs w:val="24"/>
          <w:lang w:val="gl-ES"/>
        </w:rPr>
        <w:t>levou</w:t>
      </w:r>
      <w:r w:rsidR="00EE04B9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a cabo.</w:t>
      </w:r>
    </w:p>
    <w:p w:rsidR="00EE04B9" w:rsidRPr="00493019" w:rsidRDefault="00EE04B9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Referencias bibliográficas</w:t>
      </w:r>
    </w:p>
    <w:p w:rsidR="00AE0BE4" w:rsidRPr="00493019" w:rsidRDefault="00587920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ab/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A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s referencias bibliográficas constituirán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 último apartado d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Comunicación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e elaboraranse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C11BB2" w:rsidRPr="00493019">
        <w:rPr>
          <w:rFonts w:ascii="Times New Roman" w:hAnsi="Times New Roman" w:cs="Times New Roman"/>
          <w:sz w:val="24"/>
          <w:szCs w:val="24"/>
          <w:lang w:val="gl-ES"/>
        </w:rPr>
        <w:t>seguindo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as normas APA 6ª Edición. </w:t>
      </w:r>
      <w:r w:rsidR="00C11BB2">
        <w:rPr>
          <w:rFonts w:ascii="Times New Roman" w:hAnsi="Times New Roman" w:cs="Times New Roman"/>
          <w:sz w:val="24"/>
          <w:szCs w:val="24"/>
          <w:lang w:val="gl-ES"/>
        </w:rPr>
        <w:t>O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s/as autores/as deben asegurarse de que cada referencia </w:t>
      </w:r>
      <w:r w:rsidR="006D6FBE" w:rsidRPr="00493019">
        <w:rPr>
          <w:rFonts w:ascii="Times New Roman" w:hAnsi="Times New Roman" w:cs="Times New Roman"/>
          <w:sz w:val="24"/>
          <w:szCs w:val="24"/>
          <w:lang w:val="gl-ES"/>
        </w:rPr>
        <w:t>incluída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>no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texto </w:t>
      </w:r>
      <w:r w:rsidR="006D6FBE" w:rsidRPr="00493019">
        <w:rPr>
          <w:rFonts w:ascii="Times New Roman" w:hAnsi="Times New Roman" w:cs="Times New Roman"/>
          <w:sz w:val="24"/>
          <w:szCs w:val="24"/>
          <w:lang w:val="gl-ES"/>
        </w:rPr>
        <w:t>apareza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 xml:space="preserve"> n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bibliografía, 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>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viceversa.</w:t>
      </w:r>
    </w:p>
    <w:p w:rsidR="00587920" w:rsidRPr="00493019" w:rsidRDefault="00587920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ab/>
        <w:t>Respecto d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>o formato, terán un tamaño de fo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nte Times New Roman, 12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., </w:t>
      </w:r>
      <w:r w:rsidR="006D6FBE" w:rsidRPr="00493019">
        <w:rPr>
          <w:rFonts w:ascii="Times New Roman" w:hAnsi="Times New Roman" w:cs="Times New Roman"/>
          <w:sz w:val="24"/>
          <w:szCs w:val="24"/>
          <w:lang w:val="gl-ES"/>
        </w:rPr>
        <w:t>xustificado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="006D6FBE" w:rsidRPr="00493019">
        <w:rPr>
          <w:rFonts w:ascii="Times New Roman" w:hAnsi="Times New Roman" w:cs="Times New Roman"/>
          <w:sz w:val="24"/>
          <w:szCs w:val="24"/>
          <w:lang w:val="gl-ES"/>
        </w:rPr>
        <w:t>entreliñado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>si</w:t>
      </w:r>
      <w:r w:rsidR="0084609C">
        <w:rPr>
          <w:rFonts w:ascii="Times New Roman" w:hAnsi="Times New Roman" w:cs="Times New Roman"/>
          <w:sz w:val="24"/>
          <w:szCs w:val="24"/>
          <w:lang w:val="gl-ES"/>
        </w:rPr>
        <w:t>mple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 xml:space="preserve"> 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sangría francesa (1,25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cm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>).</w:t>
      </w:r>
    </w:p>
    <w:p w:rsidR="003723FF" w:rsidRPr="00493019" w:rsidRDefault="006D6FBE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>Exemplos</w:t>
      </w:r>
      <w:r w:rsidR="003723FF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básicos:</w:t>
      </w:r>
    </w:p>
    <w:p w:rsidR="003723FF" w:rsidRPr="00493019" w:rsidRDefault="003723FF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Libro</w:t>
      </w:r>
    </w:p>
    <w:p w:rsidR="004B673B" w:rsidRPr="00493019" w:rsidRDefault="004B673B" w:rsidP="004B673B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Santos Rego, M. A., Lorenzo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Moledo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M., </w:t>
      </w:r>
      <w:r w:rsidR="006D6FBE">
        <w:rPr>
          <w:rFonts w:ascii="Times New Roman" w:hAnsi="Times New Roman" w:cs="Times New Roman"/>
          <w:sz w:val="24"/>
          <w:szCs w:val="24"/>
          <w:lang w:val="gl-ES"/>
        </w:rPr>
        <w:t>e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Vázquez Rodríguez, A. (2018). </w:t>
      </w:r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Educación no formal y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empleabilidad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 de la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juventud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.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Madrid: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Síntesis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814AA6" w:rsidRPr="00493019" w:rsidRDefault="00814AA6" w:rsidP="00814AA6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Capítulo de libro</w:t>
      </w:r>
    </w:p>
    <w:p w:rsidR="005F56CA" w:rsidRPr="00493019" w:rsidRDefault="005F56CA" w:rsidP="001F407E">
      <w:pPr>
        <w:spacing w:before="120" w:after="120"/>
        <w:ind w:left="709" w:hanging="709"/>
        <w:jc w:val="both"/>
        <w:rPr>
          <w:rFonts w:ascii="Times New Roman" w:hAnsi="Times New Roman" w:cs="Times New Roman"/>
          <w:spacing w:val="-2"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 xml:space="preserve">Suárez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Orozco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, M.</w:t>
      </w:r>
      <w:r w:rsidR="006D6FBE">
        <w:rPr>
          <w:rFonts w:ascii="Times New Roman" w:hAnsi="Times New Roman" w:cs="Times New Roman"/>
          <w:spacing w:val="-2"/>
          <w:sz w:val="24"/>
          <w:szCs w:val="24"/>
          <w:lang w:val="gl-ES"/>
        </w:rPr>
        <w:t>, e</w:t>
      </w:r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 xml:space="preserve">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Baolian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 xml:space="preserve">, D. (2006). Globalización: cultura y educación en el milenio. En I. A. Gómez 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Cavazos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 xml:space="preserve"> (</w:t>
      </w:r>
      <w:proofErr w:type="spellStart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Coord</w:t>
      </w:r>
      <w:proofErr w:type="spellEnd"/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 xml:space="preserve">.), </w:t>
      </w:r>
      <w:r w:rsidRPr="00493019">
        <w:rPr>
          <w:rFonts w:ascii="Times New Roman" w:hAnsi="Times New Roman" w:cs="Times New Roman"/>
          <w:i/>
          <w:spacing w:val="-2"/>
          <w:sz w:val="24"/>
          <w:szCs w:val="24"/>
          <w:lang w:val="gl-ES"/>
        </w:rPr>
        <w:t xml:space="preserve">Globalización y </w:t>
      </w:r>
      <w:proofErr w:type="spellStart"/>
      <w:r w:rsidRPr="00493019">
        <w:rPr>
          <w:rFonts w:ascii="Times New Roman" w:hAnsi="Times New Roman" w:cs="Times New Roman"/>
          <w:i/>
          <w:spacing w:val="-2"/>
          <w:sz w:val="24"/>
          <w:szCs w:val="24"/>
          <w:lang w:val="gl-ES"/>
        </w:rPr>
        <w:t>justicia</w:t>
      </w:r>
      <w:proofErr w:type="spellEnd"/>
      <w:r w:rsidRPr="00493019">
        <w:rPr>
          <w:rFonts w:ascii="Times New Roman" w:hAnsi="Times New Roman" w:cs="Times New Roman"/>
          <w:i/>
          <w:spacing w:val="-2"/>
          <w:sz w:val="24"/>
          <w:szCs w:val="24"/>
          <w:lang w:val="gl-ES"/>
        </w:rPr>
        <w:t xml:space="preserve"> internacional </w:t>
      </w:r>
      <w:r w:rsidRPr="00493019">
        <w:rPr>
          <w:rFonts w:ascii="Times New Roman" w:hAnsi="Times New Roman" w:cs="Times New Roman"/>
          <w:spacing w:val="-2"/>
          <w:sz w:val="24"/>
          <w:szCs w:val="24"/>
          <w:lang w:val="gl-ES"/>
        </w:rPr>
        <w:t>(pp. 129-177). México D.F.: Fondo de Cultura Económica.</w:t>
      </w:r>
    </w:p>
    <w:p w:rsidR="00814AA6" w:rsidRPr="00493019" w:rsidRDefault="00814AA6" w:rsidP="00814AA6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  <w:lang w:val="gl-ES"/>
        </w:rPr>
      </w:pPr>
      <w:r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>Art</w:t>
      </w:r>
      <w:r w:rsidR="006D6FBE">
        <w:rPr>
          <w:rFonts w:ascii="Times New Roman" w:hAnsi="Times New Roman" w:cs="Times New Roman"/>
          <w:sz w:val="24"/>
          <w:szCs w:val="24"/>
          <w:u w:val="single"/>
          <w:lang w:val="gl-ES"/>
        </w:rPr>
        <w:t>igo</w:t>
      </w:r>
      <w:r w:rsidRPr="00493019">
        <w:rPr>
          <w:rFonts w:ascii="Times New Roman" w:hAnsi="Times New Roman" w:cs="Times New Roman"/>
          <w:sz w:val="24"/>
          <w:szCs w:val="24"/>
          <w:u w:val="single"/>
          <w:lang w:val="gl-ES"/>
        </w:rPr>
        <w:t xml:space="preserve"> de revista</w:t>
      </w:r>
    </w:p>
    <w:p w:rsidR="00814AA6" w:rsidRPr="00493019" w:rsidRDefault="00D13A54" w:rsidP="00814AA6">
      <w:p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Buxarrais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>, M. R.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(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2016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).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Redes </w:t>
      </w:r>
      <w:proofErr w:type="spellStart"/>
      <w:r w:rsidRPr="00493019">
        <w:rPr>
          <w:rFonts w:ascii="Times New Roman" w:hAnsi="Times New Roman" w:cs="Times New Roman"/>
          <w:sz w:val="24"/>
          <w:szCs w:val="24"/>
          <w:lang w:val="gl-ES"/>
        </w:rPr>
        <w:t>Sociales</w:t>
      </w:r>
      <w:proofErr w:type="spellEnd"/>
      <w:r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y Educación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Education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in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the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Knowledge</w:t>
      </w:r>
      <w:proofErr w:type="spellEnd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 xml:space="preserve"> </w:t>
      </w:r>
      <w:proofErr w:type="spellStart"/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Society</w:t>
      </w:r>
      <w:proofErr w:type="spellEnd"/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, </w:t>
      </w:r>
      <w:r w:rsidRPr="00493019">
        <w:rPr>
          <w:rFonts w:ascii="Times New Roman" w:hAnsi="Times New Roman" w:cs="Times New Roman"/>
          <w:i/>
          <w:sz w:val="24"/>
          <w:szCs w:val="24"/>
          <w:lang w:val="gl-ES"/>
        </w:rPr>
        <w:t>17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>(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2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),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15-20</w:t>
      </w:r>
      <w:r w:rsidR="00E550F0" w:rsidRPr="00493019">
        <w:rPr>
          <w:rFonts w:ascii="Times New Roman" w:hAnsi="Times New Roman" w:cs="Times New Roman"/>
          <w:sz w:val="24"/>
          <w:szCs w:val="24"/>
          <w:lang w:val="gl-ES"/>
        </w:rPr>
        <w:t>.</w:t>
      </w:r>
    </w:p>
    <w:p w:rsidR="003723FF" w:rsidRPr="00493019" w:rsidRDefault="007E2EAA" w:rsidP="00EE04B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Notas a</w:t>
      </w:r>
      <w:r w:rsidR="006D6FBE">
        <w:rPr>
          <w:rFonts w:ascii="Times New Roman" w:hAnsi="Times New Roman" w:cs="Times New Roman"/>
          <w:b/>
          <w:sz w:val="24"/>
          <w:szCs w:val="24"/>
          <w:lang w:val="gl-ES"/>
        </w:rPr>
        <w:t>o pé de páx</w:t>
      </w:r>
      <w:r w:rsidRPr="00493019">
        <w:rPr>
          <w:rFonts w:ascii="Times New Roman" w:hAnsi="Times New Roman" w:cs="Times New Roman"/>
          <w:b/>
          <w:sz w:val="24"/>
          <w:szCs w:val="24"/>
          <w:lang w:val="gl-ES"/>
        </w:rPr>
        <w:t>ina</w:t>
      </w:r>
    </w:p>
    <w:p w:rsidR="007E2EAA" w:rsidRPr="00493019" w:rsidRDefault="00A92DC4" w:rsidP="00EE04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>
        <w:rPr>
          <w:rFonts w:ascii="Times New Roman" w:hAnsi="Times New Roman" w:cs="Times New Roman"/>
          <w:sz w:val="24"/>
          <w:szCs w:val="24"/>
          <w:lang w:val="gl-ES"/>
        </w:rPr>
        <w:t>As notas ao pé de páx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ina deben evitarse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sempre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que se</w:t>
      </w:r>
      <w:r>
        <w:rPr>
          <w:rFonts w:ascii="Times New Roman" w:hAnsi="Times New Roman" w:cs="Times New Roman"/>
          <w:sz w:val="24"/>
          <w:szCs w:val="24"/>
          <w:lang w:val="gl-ES"/>
        </w:rPr>
        <w:t>x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posible.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Cando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sexan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necesarias, deben anotarse </w:t>
      </w:r>
      <w:r>
        <w:rPr>
          <w:rFonts w:ascii="Times New Roman" w:hAnsi="Times New Roman" w:cs="Times New Roman"/>
          <w:sz w:val="24"/>
          <w:szCs w:val="24"/>
          <w:lang w:val="gl-ES"/>
        </w:rPr>
        <w:t>no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texto con números consecutivos en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súper índice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gl-ES"/>
        </w:rPr>
        <w:t>As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notas deben teclearse en espa</w:t>
      </w:r>
      <w:r>
        <w:rPr>
          <w:rFonts w:ascii="Times New Roman" w:hAnsi="Times New Roman" w:cs="Times New Roman"/>
          <w:sz w:val="24"/>
          <w:szCs w:val="24"/>
          <w:lang w:val="gl-ES"/>
        </w:rPr>
        <w:t>zo simple, cun tamaño de fo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>nte má</w:t>
      </w:r>
      <w:r>
        <w:rPr>
          <w:rFonts w:ascii="Times New Roman" w:hAnsi="Times New Roman" w:cs="Times New Roman"/>
          <w:sz w:val="24"/>
          <w:szCs w:val="24"/>
          <w:lang w:val="gl-ES"/>
        </w:rPr>
        <w:t>i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s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pequeno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(8 </w:t>
      </w:r>
      <w:proofErr w:type="spellStart"/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>pt</w:t>
      </w:r>
      <w:proofErr w:type="spellEnd"/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gl-ES"/>
        </w:rPr>
        <w:t>no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493019">
        <w:rPr>
          <w:rFonts w:ascii="Times New Roman" w:hAnsi="Times New Roman" w:cs="Times New Roman"/>
          <w:sz w:val="24"/>
          <w:szCs w:val="24"/>
          <w:lang w:val="gl-ES"/>
        </w:rPr>
        <w:t>mesmo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gl-ES"/>
        </w:rPr>
        <w:t>é de páx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ina en que se mencionan, </w:t>
      </w:r>
      <w:r>
        <w:rPr>
          <w:rFonts w:ascii="Times New Roman" w:hAnsi="Times New Roman" w:cs="Times New Roman"/>
          <w:sz w:val="24"/>
          <w:szCs w:val="24"/>
          <w:lang w:val="gl-ES"/>
        </w:rPr>
        <w:t>e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separarse d</w:t>
      </w:r>
      <w:r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 texto principal por un</w:t>
      </w:r>
      <w:r>
        <w:rPr>
          <w:rFonts w:ascii="Times New Roman" w:hAnsi="Times New Roman" w:cs="Times New Roman"/>
          <w:sz w:val="24"/>
          <w:szCs w:val="24"/>
          <w:lang w:val="gl-ES"/>
        </w:rPr>
        <w:t>h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 xml:space="preserve">a </w:t>
      </w:r>
      <w:r w:rsidRPr="0084609C">
        <w:rPr>
          <w:rFonts w:ascii="Times New Roman" w:hAnsi="Times New Roman" w:cs="Times New Roman"/>
          <w:sz w:val="24"/>
          <w:szCs w:val="24"/>
          <w:lang w:val="gl-ES"/>
        </w:rPr>
        <w:t xml:space="preserve">liña </w:t>
      </w:r>
      <w:r w:rsidR="0084609C" w:rsidRPr="0084609C">
        <w:rPr>
          <w:rFonts w:ascii="Times New Roman" w:hAnsi="Times New Roman" w:cs="Times New Roman"/>
          <w:sz w:val="24"/>
          <w:szCs w:val="24"/>
          <w:lang w:val="gl-ES"/>
        </w:rPr>
        <w:t>inserida</w:t>
      </w:r>
      <w:r w:rsidR="001D7BF3" w:rsidRPr="0084609C">
        <w:rPr>
          <w:rFonts w:ascii="Times New Roman" w:hAnsi="Times New Roman" w:cs="Times New Roman"/>
          <w:sz w:val="24"/>
          <w:szCs w:val="24"/>
          <w:lang w:val="gl-ES"/>
        </w:rPr>
        <w:t xml:space="preserve"> a</w:t>
      </w:r>
      <w:r w:rsidRPr="0084609C">
        <w:rPr>
          <w:rFonts w:ascii="Times New Roman" w:hAnsi="Times New Roman" w:cs="Times New Roman"/>
          <w:sz w:val="24"/>
          <w:szCs w:val="24"/>
          <w:lang w:val="gl-ES"/>
        </w:rPr>
        <w:t>o</w:t>
      </w:r>
      <w:r w:rsidR="001D7BF3" w:rsidRPr="0084609C">
        <w:rPr>
          <w:rFonts w:ascii="Times New Roman" w:hAnsi="Times New Roman" w:cs="Times New Roman"/>
          <w:sz w:val="24"/>
          <w:szCs w:val="24"/>
          <w:lang w:val="gl-ES"/>
        </w:rPr>
        <w:t xml:space="preserve"> </w:t>
      </w:r>
      <w:r w:rsidRPr="0084609C">
        <w:rPr>
          <w:rFonts w:ascii="Times New Roman" w:hAnsi="Times New Roman" w:cs="Times New Roman"/>
          <w:sz w:val="24"/>
          <w:szCs w:val="24"/>
          <w:lang w:val="gl-ES"/>
        </w:rPr>
        <w:t xml:space="preserve">pé </w:t>
      </w:r>
      <w:r>
        <w:rPr>
          <w:rFonts w:ascii="Times New Roman" w:hAnsi="Times New Roman" w:cs="Times New Roman"/>
          <w:sz w:val="24"/>
          <w:szCs w:val="24"/>
          <w:lang w:val="gl-ES"/>
        </w:rPr>
        <w:t>d</w:t>
      </w:r>
      <w:r w:rsidR="001D7BF3" w:rsidRPr="00493019">
        <w:rPr>
          <w:rFonts w:ascii="Times New Roman" w:hAnsi="Times New Roman" w:cs="Times New Roman"/>
          <w:sz w:val="24"/>
          <w:szCs w:val="24"/>
          <w:lang w:val="gl-ES"/>
        </w:rPr>
        <w:t>a columna.</w:t>
      </w:r>
    </w:p>
    <w:p w:rsidR="002F24AC" w:rsidRPr="00493019" w:rsidRDefault="002F24AC" w:rsidP="0063556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sectPr w:rsidR="002F24AC" w:rsidRPr="00493019" w:rsidSect="00922A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50E"/>
    <w:multiLevelType w:val="hybridMultilevel"/>
    <w:tmpl w:val="28105DB4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BC2"/>
    <w:multiLevelType w:val="hybridMultilevel"/>
    <w:tmpl w:val="ED52FF5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45D9"/>
    <w:multiLevelType w:val="hybridMultilevel"/>
    <w:tmpl w:val="13806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658B6"/>
    <w:multiLevelType w:val="hybridMultilevel"/>
    <w:tmpl w:val="E06E93C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5E03"/>
    <w:multiLevelType w:val="hybridMultilevel"/>
    <w:tmpl w:val="D6F647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9"/>
    <w:rsid w:val="0007062F"/>
    <w:rsid w:val="000D3E8E"/>
    <w:rsid w:val="000F2011"/>
    <w:rsid w:val="00156176"/>
    <w:rsid w:val="00167A9E"/>
    <w:rsid w:val="00174747"/>
    <w:rsid w:val="001D7BF3"/>
    <w:rsid w:val="001F248D"/>
    <w:rsid w:val="001F407E"/>
    <w:rsid w:val="002368BD"/>
    <w:rsid w:val="00240A19"/>
    <w:rsid w:val="00274BD5"/>
    <w:rsid w:val="00292E8E"/>
    <w:rsid w:val="00293C1B"/>
    <w:rsid w:val="002C4FCD"/>
    <w:rsid w:val="002F24AC"/>
    <w:rsid w:val="002F30FB"/>
    <w:rsid w:val="00323A3F"/>
    <w:rsid w:val="00361E19"/>
    <w:rsid w:val="0036462A"/>
    <w:rsid w:val="003720AC"/>
    <w:rsid w:val="003723FF"/>
    <w:rsid w:val="003813C2"/>
    <w:rsid w:val="003875DE"/>
    <w:rsid w:val="00493019"/>
    <w:rsid w:val="004A1AA6"/>
    <w:rsid w:val="004A319E"/>
    <w:rsid w:val="004B673B"/>
    <w:rsid w:val="004C33FA"/>
    <w:rsid w:val="005430FD"/>
    <w:rsid w:val="00587920"/>
    <w:rsid w:val="005D72EE"/>
    <w:rsid w:val="005F56CA"/>
    <w:rsid w:val="00616D41"/>
    <w:rsid w:val="0063556A"/>
    <w:rsid w:val="00695E88"/>
    <w:rsid w:val="00696F1D"/>
    <w:rsid w:val="00697840"/>
    <w:rsid w:val="006A00BA"/>
    <w:rsid w:val="006B6024"/>
    <w:rsid w:val="006D6FBE"/>
    <w:rsid w:val="00716733"/>
    <w:rsid w:val="007225B5"/>
    <w:rsid w:val="00760495"/>
    <w:rsid w:val="00762431"/>
    <w:rsid w:val="0078236F"/>
    <w:rsid w:val="007E02B1"/>
    <w:rsid w:val="007E2EAA"/>
    <w:rsid w:val="00814AA6"/>
    <w:rsid w:val="0084609C"/>
    <w:rsid w:val="00857059"/>
    <w:rsid w:val="0085749D"/>
    <w:rsid w:val="008C440A"/>
    <w:rsid w:val="008D45E7"/>
    <w:rsid w:val="00922AC4"/>
    <w:rsid w:val="00925DB4"/>
    <w:rsid w:val="009350F7"/>
    <w:rsid w:val="009F4BB4"/>
    <w:rsid w:val="00A30B17"/>
    <w:rsid w:val="00A92DC4"/>
    <w:rsid w:val="00AE0BE4"/>
    <w:rsid w:val="00B01608"/>
    <w:rsid w:val="00C11BB2"/>
    <w:rsid w:val="00C53E86"/>
    <w:rsid w:val="00C67A22"/>
    <w:rsid w:val="00C85025"/>
    <w:rsid w:val="00CD0C66"/>
    <w:rsid w:val="00D13A54"/>
    <w:rsid w:val="00D91DD7"/>
    <w:rsid w:val="00E25C29"/>
    <w:rsid w:val="00E550F0"/>
    <w:rsid w:val="00EB3AD1"/>
    <w:rsid w:val="00EB4C5E"/>
    <w:rsid w:val="00EE04B9"/>
    <w:rsid w:val="00F153F5"/>
    <w:rsid w:val="00F97289"/>
    <w:rsid w:val="00F97EA3"/>
    <w:rsid w:val="00FA35B2"/>
    <w:rsid w:val="00FA5066"/>
    <w:rsid w:val="00FB0BEF"/>
    <w:rsid w:val="00FB622C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79D"/>
  <w15:docId w15:val="{308B88B0-047D-4EAB-8E93-968D2B5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2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5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1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61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NUÑEZ GARCIA JESICA</cp:lastModifiedBy>
  <cp:revision>2</cp:revision>
  <cp:lastPrinted>2019-05-03T11:15:00Z</cp:lastPrinted>
  <dcterms:created xsi:type="dcterms:W3CDTF">2020-09-02T08:55:00Z</dcterms:created>
  <dcterms:modified xsi:type="dcterms:W3CDTF">2020-09-02T08:55:00Z</dcterms:modified>
</cp:coreProperties>
</file>