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192" w:rsidRPr="004363B0" w:rsidRDefault="00B2424D" w:rsidP="00E11192">
      <w:pPr>
        <w:spacing w:before="120" w:after="120" w:line="240" w:lineRule="auto"/>
        <w:jc w:val="center"/>
        <w:rPr>
          <w:rFonts w:ascii="Times New Roman" w:hAnsi="Times New Roman" w:cs="Times New Roman"/>
          <w:sz w:val="32"/>
          <w:szCs w:val="24"/>
          <w:lang w:val="en-US"/>
        </w:rPr>
      </w:pPr>
      <w:r>
        <w:rPr>
          <w:rFonts w:ascii="Times New Roman" w:hAnsi="Times New Roman" w:cs="Times New Roman"/>
          <w:sz w:val="32"/>
          <w:szCs w:val="24"/>
          <w:lang w:val="en-US"/>
        </w:rPr>
        <w:t>TEMPLATE</w:t>
      </w:r>
      <w:r w:rsidR="00E11192" w:rsidRPr="004363B0">
        <w:rPr>
          <w:rFonts w:ascii="Times New Roman" w:hAnsi="Times New Roman" w:cs="Times New Roman"/>
          <w:sz w:val="32"/>
          <w:szCs w:val="24"/>
          <w:lang w:val="en-US"/>
        </w:rPr>
        <w:t xml:space="preserve"> OF </w:t>
      </w:r>
      <w:r w:rsidR="00BF2BB5">
        <w:rPr>
          <w:rFonts w:ascii="Times New Roman" w:hAnsi="Times New Roman" w:cs="Times New Roman"/>
          <w:sz w:val="32"/>
          <w:szCs w:val="24"/>
          <w:lang w:val="en-US"/>
        </w:rPr>
        <w:t>FULL TEXT</w:t>
      </w:r>
      <w:bookmarkStart w:id="0" w:name="_GoBack"/>
      <w:bookmarkEnd w:id="0"/>
      <w:r w:rsidR="00E11192" w:rsidRPr="004363B0">
        <w:rPr>
          <w:rFonts w:ascii="Times New Roman" w:hAnsi="Times New Roman" w:cs="Times New Roman"/>
          <w:sz w:val="32"/>
          <w:szCs w:val="24"/>
          <w:lang w:val="en-US"/>
        </w:rPr>
        <w:t xml:space="preserve"> </w:t>
      </w:r>
    </w:p>
    <w:p w:rsidR="003D5F96" w:rsidRPr="001E4873" w:rsidRDefault="00E11192" w:rsidP="001E4873">
      <w:pPr>
        <w:spacing w:before="120" w:after="120" w:line="240" w:lineRule="auto"/>
        <w:jc w:val="center"/>
        <w:rPr>
          <w:rFonts w:ascii="Times New Roman" w:hAnsi="Times New Roman" w:cs="Times New Roman"/>
          <w:sz w:val="32"/>
          <w:szCs w:val="24"/>
          <w:lang w:val="en-US"/>
        </w:rPr>
      </w:pPr>
      <w:r w:rsidRPr="004363B0">
        <w:rPr>
          <w:rFonts w:ascii="Times New Roman" w:hAnsi="Times New Roman" w:cs="Times New Roman"/>
          <w:sz w:val="32"/>
          <w:szCs w:val="24"/>
          <w:lang w:val="en-US"/>
        </w:rPr>
        <w:t>(THEORETICAL)</w:t>
      </w:r>
    </w:p>
    <w:p w:rsidR="003D5F96" w:rsidRDefault="003D5F96" w:rsidP="00E11192">
      <w:pPr>
        <w:spacing w:before="120" w:after="120" w:line="240" w:lineRule="auto"/>
        <w:rPr>
          <w:rFonts w:ascii="Times New Roman" w:hAnsi="Times New Roman" w:cs="Times New Roman"/>
          <w:sz w:val="24"/>
          <w:szCs w:val="24"/>
          <w:lang w:val="en-US"/>
        </w:rPr>
      </w:pPr>
    </w:p>
    <w:p w:rsidR="003D5F96" w:rsidRPr="004363B0" w:rsidRDefault="003D5F96" w:rsidP="00E11192">
      <w:pPr>
        <w:spacing w:before="120" w:after="120" w:line="240" w:lineRule="auto"/>
        <w:rPr>
          <w:rFonts w:ascii="Times New Roman" w:hAnsi="Times New Roman" w:cs="Times New Roman"/>
          <w:sz w:val="24"/>
          <w:szCs w:val="24"/>
          <w:lang w:val="en-US"/>
        </w:rPr>
      </w:pPr>
    </w:p>
    <w:p w:rsidR="00E11192" w:rsidRPr="004363B0" w:rsidRDefault="00E11192" w:rsidP="00E11192">
      <w:pPr>
        <w:spacing w:before="120" w:after="120" w:line="240" w:lineRule="auto"/>
        <w:jc w:val="center"/>
        <w:rPr>
          <w:rFonts w:ascii="Times New Roman" w:hAnsi="Times New Roman" w:cs="Times New Roman"/>
          <w:sz w:val="28"/>
          <w:szCs w:val="24"/>
          <w:lang w:val="en-US"/>
        </w:rPr>
      </w:pPr>
      <w:r w:rsidRPr="004363B0">
        <w:rPr>
          <w:rFonts w:ascii="Times New Roman" w:hAnsi="Times New Roman" w:cs="Times New Roman"/>
          <w:sz w:val="28"/>
          <w:szCs w:val="24"/>
          <w:lang w:val="en-US"/>
        </w:rPr>
        <w:t>Title (Times New Roman, size 14, centered)</w:t>
      </w:r>
    </w:p>
    <w:p w:rsidR="00E11192" w:rsidRPr="004363B0" w:rsidRDefault="00E11192" w:rsidP="00E11192">
      <w:pPr>
        <w:spacing w:after="0" w:line="240" w:lineRule="auto"/>
        <w:ind w:left="3544"/>
        <w:jc w:val="right"/>
        <w:rPr>
          <w:rFonts w:ascii="Times New Roman" w:hAnsi="Times New Roman" w:cs="Times New Roman"/>
          <w:sz w:val="24"/>
          <w:szCs w:val="24"/>
          <w:lang w:val="en-US"/>
        </w:rPr>
      </w:pPr>
      <w:r w:rsidRPr="004363B0">
        <w:rPr>
          <w:rFonts w:ascii="Times New Roman" w:hAnsi="Times New Roman" w:cs="Times New Roman"/>
          <w:sz w:val="24"/>
          <w:szCs w:val="24"/>
          <w:lang w:val="en-US"/>
        </w:rPr>
        <w:t>Paper author</w:t>
      </w:r>
    </w:p>
    <w:p w:rsidR="00E11192" w:rsidRPr="004363B0" w:rsidRDefault="00E11192" w:rsidP="00E11192">
      <w:pPr>
        <w:spacing w:after="0" w:line="240" w:lineRule="auto"/>
        <w:ind w:left="3544"/>
        <w:jc w:val="right"/>
        <w:rPr>
          <w:rFonts w:ascii="Times New Roman" w:hAnsi="Times New Roman" w:cs="Times New Roman"/>
          <w:sz w:val="24"/>
          <w:szCs w:val="24"/>
          <w:lang w:val="en-US"/>
        </w:rPr>
      </w:pPr>
      <w:r w:rsidRPr="004363B0">
        <w:rPr>
          <w:rFonts w:ascii="Times New Roman" w:hAnsi="Times New Roman" w:cs="Times New Roman"/>
          <w:sz w:val="24"/>
          <w:szCs w:val="24"/>
          <w:lang w:val="en-US"/>
        </w:rPr>
        <w:t xml:space="preserve"> Department. University</w:t>
      </w:r>
      <w:r w:rsidRPr="004363B0">
        <w:rPr>
          <w:rFonts w:ascii="Times New Roman" w:hAnsi="Times New Roman" w:cs="Times New Roman"/>
          <w:sz w:val="24"/>
          <w:szCs w:val="24"/>
          <w:lang w:val="en-US"/>
        </w:rPr>
        <w:softHyphen/>
      </w:r>
    </w:p>
    <w:p w:rsidR="00E11192" w:rsidRPr="004363B0" w:rsidRDefault="00E11192" w:rsidP="00E11192">
      <w:pPr>
        <w:spacing w:after="0" w:line="240" w:lineRule="auto"/>
        <w:ind w:left="3544"/>
        <w:jc w:val="right"/>
        <w:rPr>
          <w:rFonts w:ascii="Times New Roman" w:hAnsi="Times New Roman" w:cs="Times New Roman"/>
          <w:sz w:val="24"/>
          <w:szCs w:val="24"/>
          <w:lang w:val="en-US"/>
        </w:rPr>
      </w:pPr>
      <w:r w:rsidRPr="004363B0">
        <w:rPr>
          <w:rFonts w:ascii="Times New Roman" w:hAnsi="Times New Roman" w:cs="Times New Roman"/>
          <w:sz w:val="24"/>
          <w:szCs w:val="24"/>
          <w:lang w:val="en-US"/>
        </w:rPr>
        <w:t xml:space="preserve"> Email </w:t>
      </w:r>
      <w:proofErr w:type="spellStart"/>
      <w:r w:rsidRPr="004363B0">
        <w:rPr>
          <w:rFonts w:ascii="Times New Roman" w:hAnsi="Times New Roman" w:cs="Times New Roman"/>
          <w:sz w:val="24"/>
          <w:szCs w:val="24"/>
          <w:lang w:val="en-US"/>
        </w:rPr>
        <w:t>adresses</w:t>
      </w:r>
      <w:proofErr w:type="spellEnd"/>
    </w:p>
    <w:p w:rsidR="00E11192" w:rsidRPr="004363B0" w:rsidRDefault="00E11192" w:rsidP="00E11192">
      <w:pPr>
        <w:spacing w:after="0" w:line="240" w:lineRule="auto"/>
        <w:ind w:left="1843"/>
        <w:jc w:val="right"/>
        <w:rPr>
          <w:rFonts w:ascii="Times New Roman" w:hAnsi="Times New Roman" w:cs="Times New Roman"/>
          <w:sz w:val="24"/>
          <w:szCs w:val="24"/>
          <w:lang w:val="en-US"/>
        </w:rPr>
      </w:pPr>
      <w:r w:rsidRPr="004363B0">
        <w:rPr>
          <w:rFonts w:ascii="Times New Roman" w:hAnsi="Times New Roman" w:cs="Times New Roman"/>
          <w:sz w:val="24"/>
          <w:szCs w:val="24"/>
          <w:lang w:val="en-US"/>
        </w:rPr>
        <w:t>(Times New Roman, size 12, aligned right wing, single line spacing)</w:t>
      </w:r>
    </w:p>
    <w:p w:rsidR="00E11192" w:rsidRPr="004363B0" w:rsidRDefault="00E11192" w:rsidP="00E11192">
      <w:pPr>
        <w:spacing w:after="0" w:line="240" w:lineRule="auto"/>
        <w:ind w:left="3544"/>
        <w:jc w:val="right"/>
        <w:rPr>
          <w:rFonts w:ascii="Times New Roman" w:hAnsi="Times New Roman" w:cs="Times New Roman"/>
          <w:sz w:val="24"/>
          <w:szCs w:val="24"/>
          <w:lang w:val="en-US"/>
        </w:rPr>
      </w:pPr>
      <w:r w:rsidRPr="004363B0">
        <w:rPr>
          <w:rFonts w:ascii="Times New Roman" w:hAnsi="Times New Roman" w:cs="Times New Roman"/>
          <w:sz w:val="24"/>
          <w:szCs w:val="24"/>
          <w:lang w:val="en-US"/>
        </w:rPr>
        <w:t>Example: Campbell, Robert</w:t>
      </w:r>
    </w:p>
    <w:p w:rsidR="00E11192" w:rsidRPr="004363B0" w:rsidRDefault="00874566" w:rsidP="00E11192">
      <w:pPr>
        <w:spacing w:after="0" w:line="240" w:lineRule="auto"/>
        <w:ind w:left="3544"/>
        <w:jc w:val="right"/>
        <w:rPr>
          <w:rFonts w:ascii="Times New Roman" w:hAnsi="Times New Roman" w:cs="Times New Roman"/>
          <w:sz w:val="24"/>
          <w:szCs w:val="24"/>
          <w:lang w:val="en-US"/>
        </w:rPr>
      </w:pPr>
      <w:r>
        <w:rPr>
          <w:rFonts w:ascii="Times New Roman" w:hAnsi="Times New Roman" w:cs="Times New Roman"/>
          <w:sz w:val="24"/>
          <w:szCs w:val="24"/>
          <w:lang w:val="en-US"/>
        </w:rPr>
        <w:t>Department of</w:t>
      </w:r>
      <w:r w:rsidR="00E11192" w:rsidRPr="004363B0">
        <w:rPr>
          <w:rFonts w:ascii="Times New Roman" w:hAnsi="Times New Roman" w:cs="Times New Roman"/>
          <w:sz w:val="24"/>
          <w:szCs w:val="24"/>
          <w:lang w:val="en-US"/>
        </w:rPr>
        <w:t xml:space="preserve"> Education. University of California</w:t>
      </w:r>
    </w:p>
    <w:p w:rsidR="00E11192" w:rsidRPr="004363B0" w:rsidRDefault="00BF2BB5" w:rsidP="00E11192">
      <w:pPr>
        <w:spacing w:after="0" w:line="240" w:lineRule="auto"/>
        <w:ind w:left="3544"/>
        <w:jc w:val="right"/>
        <w:rPr>
          <w:rFonts w:ascii="Times New Roman" w:hAnsi="Times New Roman" w:cs="Times New Roman"/>
          <w:sz w:val="24"/>
          <w:szCs w:val="24"/>
          <w:lang w:val="en-US"/>
        </w:rPr>
      </w:pPr>
      <w:hyperlink r:id="rId5" w:history="1">
        <w:r w:rsidR="00E11192" w:rsidRPr="004363B0">
          <w:rPr>
            <w:rStyle w:val="Hipervnculo"/>
            <w:rFonts w:ascii="Times New Roman" w:hAnsi="Times New Roman" w:cs="Times New Roman"/>
            <w:sz w:val="24"/>
            <w:szCs w:val="24"/>
            <w:lang w:val="en-US"/>
          </w:rPr>
          <w:t>r.c@uc.com</w:t>
        </w:r>
      </w:hyperlink>
      <w:r w:rsidR="00E11192" w:rsidRPr="004363B0">
        <w:rPr>
          <w:rFonts w:ascii="Times New Roman" w:hAnsi="Times New Roman" w:cs="Times New Roman"/>
          <w:sz w:val="24"/>
          <w:szCs w:val="24"/>
          <w:lang w:val="en-US"/>
        </w:rPr>
        <w:t xml:space="preserve"> </w:t>
      </w:r>
    </w:p>
    <w:p w:rsidR="00E11192" w:rsidRPr="004363B0" w:rsidRDefault="00E11192" w:rsidP="00E11192">
      <w:pPr>
        <w:spacing w:before="120" w:after="120" w:line="240" w:lineRule="auto"/>
        <w:ind w:left="3544"/>
        <w:jc w:val="right"/>
        <w:rPr>
          <w:rFonts w:ascii="Times New Roman" w:hAnsi="Times New Roman" w:cs="Times New Roman"/>
          <w:sz w:val="24"/>
          <w:szCs w:val="24"/>
          <w:lang w:val="en-US"/>
        </w:rPr>
      </w:pPr>
    </w:p>
    <w:p w:rsidR="00E11192" w:rsidRPr="004363B0" w:rsidRDefault="00E11192" w:rsidP="00E11192">
      <w:pPr>
        <w:spacing w:before="120" w:after="120" w:line="240" w:lineRule="auto"/>
        <w:jc w:val="both"/>
        <w:rPr>
          <w:rFonts w:ascii="Times New Roman" w:hAnsi="Times New Roman" w:cs="Times New Roman"/>
          <w:b/>
          <w:sz w:val="24"/>
          <w:szCs w:val="24"/>
          <w:lang w:val="en-US"/>
        </w:rPr>
      </w:pPr>
      <w:r w:rsidRPr="004363B0">
        <w:rPr>
          <w:rFonts w:ascii="Times New Roman" w:hAnsi="Times New Roman" w:cs="Times New Roman"/>
          <w:b/>
          <w:sz w:val="24"/>
          <w:szCs w:val="24"/>
          <w:lang w:val="en-US"/>
        </w:rPr>
        <w:t>Abstract</w:t>
      </w:r>
    </w:p>
    <w:p w:rsidR="00E11192" w:rsidRPr="004363B0" w:rsidRDefault="00E11192" w:rsidP="00E11192">
      <w:pPr>
        <w:spacing w:before="120" w:after="120" w:line="240" w:lineRule="auto"/>
        <w:jc w:val="both"/>
        <w:rPr>
          <w:rFonts w:ascii="Times New Roman" w:hAnsi="Times New Roman" w:cs="Times New Roman"/>
          <w:sz w:val="24"/>
          <w:szCs w:val="24"/>
          <w:lang w:val="en-US"/>
        </w:rPr>
      </w:pPr>
      <w:r w:rsidRPr="004363B0">
        <w:rPr>
          <w:rFonts w:ascii="Times New Roman" w:hAnsi="Times New Roman" w:cs="Times New Roman"/>
          <w:sz w:val="24"/>
          <w:szCs w:val="24"/>
          <w:lang w:val="en-US"/>
        </w:rPr>
        <w:t xml:space="preserve">(Times New Roman, size 12, justified text, single line spacing). Maximum 150 words. </w:t>
      </w:r>
    </w:p>
    <w:p w:rsidR="00E11192" w:rsidRPr="004363B0" w:rsidRDefault="00E11192" w:rsidP="00E11192">
      <w:pPr>
        <w:spacing w:before="120" w:after="120" w:line="240" w:lineRule="auto"/>
        <w:jc w:val="both"/>
        <w:rPr>
          <w:rFonts w:ascii="Times New Roman" w:hAnsi="Times New Roman" w:cs="Times New Roman"/>
          <w:sz w:val="24"/>
          <w:szCs w:val="24"/>
          <w:lang w:val="en-US"/>
        </w:rPr>
      </w:pPr>
      <w:r w:rsidRPr="004363B0">
        <w:rPr>
          <w:rFonts w:ascii="Times New Roman" w:hAnsi="Times New Roman" w:cs="Times New Roman"/>
          <w:sz w:val="24"/>
          <w:szCs w:val="24"/>
          <w:lang w:val="en-US"/>
        </w:rPr>
        <w:t>Keywords (Times New Roman, size 12, justified text, separated by ;). 3-5 keywords.</w:t>
      </w:r>
    </w:p>
    <w:p w:rsidR="00E11192" w:rsidRPr="004363B0" w:rsidRDefault="00E11192" w:rsidP="00E11192">
      <w:pPr>
        <w:spacing w:before="120" w:after="120" w:line="240" w:lineRule="auto"/>
        <w:jc w:val="both"/>
        <w:rPr>
          <w:rFonts w:ascii="Times New Roman" w:hAnsi="Times New Roman" w:cs="Times New Roman"/>
          <w:sz w:val="24"/>
          <w:szCs w:val="24"/>
          <w:lang w:val="en-US"/>
        </w:rPr>
      </w:pPr>
    </w:p>
    <w:p w:rsidR="00E11192" w:rsidRPr="004363B0" w:rsidRDefault="00E11192" w:rsidP="00E11192">
      <w:pPr>
        <w:spacing w:before="120" w:after="120" w:line="240" w:lineRule="auto"/>
        <w:jc w:val="both"/>
        <w:rPr>
          <w:rFonts w:ascii="Times New Roman" w:hAnsi="Times New Roman" w:cs="Times New Roman"/>
          <w:sz w:val="24"/>
          <w:szCs w:val="24"/>
          <w:lang w:val="en-US"/>
        </w:rPr>
      </w:pPr>
      <w:r w:rsidRPr="004363B0">
        <w:rPr>
          <w:rFonts w:ascii="Times New Roman" w:hAnsi="Times New Roman" w:cs="Times New Roman"/>
          <w:b/>
          <w:sz w:val="24"/>
          <w:szCs w:val="24"/>
          <w:lang w:val="en-US"/>
        </w:rPr>
        <w:t xml:space="preserve">Presentation modality: </w:t>
      </w:r>
      <w:r w:rsidRPr="004363B0">
        <w:rPr>
          <w:rFonts w:ascii="Times New Roman" w:hAnsi="Times New Roman" w:cs="Times New Roman"/>
          <w:sz w:val="24"/>
          <w:szCs w:val="24"/>
          <w:lang w:val="en-US"/>
        </w:rPr>
        <w:t>Oral communication / Poster communication.</w:t>
      </w:r>
    </w:p>
    <w:p w:rsidR="00E11192" w:rsidRPr="004363B0" w:rsidRDefault="00E11192" w:rsidP="00E11192">
      <w:pPr>
        <w:spacing w:before="120" w:after="120" w:line="240" w:lineRule="auto"/>
        <w:jc w:val="both"/>
        <w:rPr>
          <w:rFonts w:ascii="Times New Roman" w:hAnsi="Times New Roman" w:cs="Times New Roman"/>
          <w:sz w:val="24"/>
          <w:szCs w:val="24"/>
          <w:lang w:val="en-US"/>
        </w:rPr>
      </w:pPr>
    </w:p>
    <w:p w:rsidR="00E11192" w:rsidRPr="004363B0" w:rsidRDefault="00E11192" w:rsidP="00E11192">
      <w:pPr>
        <w:spacing w:before="120" w:after="120" w:line="240" w:lineRule="auto"/>
        <w:jc w:val="both"/>
        <w:rPr>
          <w:rFonts w:ascii="Times New Roman" w:hAnsi="Times New Roman" w:cs="Times New Roman"/>
          <w:sz w:val="24"/>
          <w:szCs w:val="24"/>
          <w:lang w:val="en-US"/>
        </w:rPr>
      </w:pPr>
      <w:r w:rsidRPr="004363B0">
        <w:rPr>
          <w:rFonts w:ascii="Times New Roman" w:hAnsi="Times New Roman" w:cs="Times New Roman"/>
          <w:b/>
          <w:sz w:val="24"/>
          <w:szCs w:val="24"/>
          <w:lang w:val="en-US"/>
        </w:rPr>
        <w:t>Introduction</w:t>
      </w:r>
    </w:p>
    <w:p w:rsidR="00E11192" w:rsidRPr="004363B0" w:rsidRDefault="00E11192" w:rsidP="00E11192">
      <w:pPr>
        <w:spacing w:before="120" w:after="120" w:line="240" w:lineRule="auto"/>
        <w:ind w:firstLine="708"/>
        <w:jc w:val="both"/>
        <w:rPr>
          <w:rFonts w:ascii="Times New Roman" w:hAnsi="Times New Roman" w:cs="Times New Roman"/>
          <w:sz w:val="24"/>
          <w:szCs w:val="24"/>
          <w:lang w:val="en-US"/>
        </w:rPr>
      </w:pPr>
      <w:r w:rsidRPr="004363B0">
        <w:rPr>
          <w:rFonts w:ascii="Times New Roman" w:hAnsi="Times New Roman" w:cs="Times New Roman"/>
          <w:sz w:val="24"/>
          <w:szCs w:val="24"/>
          <w:lang w:val="en-US"/>
        </w:rPr>
        <w:t>(Times New Roman, size 12, justified text, single line spacing). Please check, before continuing, that has followed the instructions of the Organizing Committee on the format of communication (font size, alignment ...).</w:t>
      </w:r>
    </w:p>
    <w:p w:rsidR="00E11192" w:rsidRPr="004363B0" w:rsidRDefault="00E11192" w:rsidP="00E11192">
      <w:pPr>
        <w:spacing w:before="120" w:after="120" w:line="240" w:lineRule="auto"/>
        <w:ind w:firstLine="708"/>
        <w:jc w:val="both"/>
        <w:rPr>
          <w:rFonts w:ascii="Times New Roman" w:hAnsi="Times New Roman" w:cs="Times New Roman"/>
          <w:sz w:val="24"/>
          <w:szCs w:val="24"/>
          <w:lang w:val="en-US"/>
        </w:rPr>
      </w:pPr>
      <w:r w:rsidRPr="004363B0">
        <w:rPr>
          <w:rFonts w:ascii="Times New Roman" w:hAnsi="Times New Roman" w:cs="Times New Roman"/>
          <w:sz w:val="24"/>
          <w:szCs w:val="24"/>
          <w:lang w:val="en-US"/>
        </w:rPr>
        <w:t>You should also take into account that the maximum size of the text is 4,000 words, including abstract and references.</w:t>
      </w:r>
    </w:p>
    <w:p w:rsidR="00E11192" w:rsidRPr="004363B0" w:rsidRDefault="00E11192" w:rsidP="00E11192">
      <w:pPr>
        <w:spacing w:before="120" w:after="120" w:line="240" w:lineRule="auto"/>
        <w:ind w:firstLine="708"/>
        <w:jc w:val="both"/>
        <w:rPr>
          <w:rFonts w:ascii="Times New Roman" w:hAnsi="Times New Roman" w:cs="Times New Roman"/>
          <w:sz w:val="24"/>
          <w:szCs w:val="24"/>
          <w:lang w:val="en-US"/>
        </w:rPr>
      </w:pPr>
      <w:r w:rsidRPr="004363B0">
        <w:rPr>
          <w:rFonts w:ascii="Times New Roman" w:hAnsi="Times New Roman" w:cs="Times New Roman"/>
          <w:sz w:val="24"/>
          <w:szCs w:val="24"/>
          <w:lang w:val="en-US"/>
        </w:rPr>
        <w:t>Indent the first line (1.25 cm) in all paragraphs. The space between paragraphs is 6 pt., both before and after, throughout the text. The work presented must not be paginated nor contain section breaks, and headers.</w:t>
      </w:r>
    </w:p>
    <w:p w:rsidR="00E11192" w:rsidRPr="004363B0" w:rsidRDefault="00E11192" w:rsidP="00E11192">
      <w:pPr>
        <w:spacing w:before="120" w:after="120" w:line="240" w:lineRule="auto"/>
        <w:ind w:firstLine="708"/>
        <w:jc w:val="both"/>
        <w:rPr>
          <w:rFonts w:ascii="Times New Roman" w:hAnsi="Times New Roman" w:cs="Times New Roman"/>
          <w:sz w:val="24"/>
          <w:szCs w:val="24"/>
          <w:lang w:val="en-US"/>
        </w:rPr>
      </w:pPr>
      <w:r w:rsidRPr="004363B0">
        <w:rPr>
          <w:rFonts w:ascii="Times New Roman" w:hAnsi="Times New Roman" w:cs="Times New Roman"/>
          <w:sz w:val="24"/>
          <w:szCs w:val="24"/>
          <w:lang w:val="en-US"/>
        </w:rPr>
        <w:t>In terms of content, this section should refer to the nature and purpose of work.</w:t>
      </w:r>
    </w:p>
    <w:p w:rsidR="00D91DD7" w:rsidRPr="004363B0" w:rsidRDefault="00E11192" w:rsidP="00EE04B9">
      <w:pPr>
        <w:spacing w:before="120" w:after="120" w:line="240" w:lineRule="auto"/>
        <w:jc w:val="both"/>
        <w:rPr>
          <w:rFonts w:ascii="Times New Roman" w:hAnsi="Times New Roman" w:cs="Times New Roman"/>
          <w:b/>
          <w:sz w:val="24"/>
          <w:szCs w:val="24"/>
          <w:lang w:val="en-US"/>
        </w:rPr>
      </w:pPr>
      <w:r w:rsidRPr="004363B0">
        <w:rPr>
          <w:rFonts w:ascii="Times New Roman" w:hAnsi="Times New Roman" w:cs="Times New Roman"/>
          <w:b/>
          <w:sz w:val="24"/>
          <w:szCs w:val="24"/>
          <w:lang w:val="en-US"/>
        </w:rPr>
        <w:t>Theoretical framework</w:t>
      </w:r>
    </w:p>
    <w:p w:rsidR="00E11192" w:rsidRPr="004363B0" w:rsidRDefault="00D91DD7" w:rsidP="00E63D7D">
      <w:pPr>
        <w:spacing w:before="120" w:after="120" w:line="240" w:lineRule="auto"/>
        <w:ind w:firstLine="708"/>
        <w:jc w:val="both"/>
        <w:rPr>
          <w:rFonts w:ascii="Times New Roman" w:hAnsi="Times New Roman" w:cs="Times New Roman"/>
          <w:sz w:val="24"/>
          <w:szCs w:val="24"/>
          <w:lang w:val="en-US"/>
        </w:rPr>
      </w:pPr>
      <w:r w:rsidRPr="004363B0">
        <w:rPr>
          <w:rFonts w:ascii="Times New Roman" w:hAnsi="Times New Roman" w:cs="Times New Roman"/>
          <w:sz w:val="24"/>
          <w:szCs w:val="24"/>
          <w:lang w:val="en-US"/>
        </w:rPr>
        <w:t>(</w:t>
      </w:r>
      <w:r w:rsidR="00E11192" w:rsidRPr="004363B0">
        <w:rPr>
          <w:rFonts w:ascii="Times New Roman" w:hAnsi="Times New Roman" w:cs="Times New Roman"/>
          <w:sz w:val="24"/>
          <w:szCs w:val="24"/>
          <w:lang w:val="en-US"/>
        </w:rPr>
        <w:t>Times New Roman, size 12, justified text, single line spacing</w:t>
      </w:r>
      <w:r w:rsidR="00293C1B" w:rsidRPr="004363B0">
        <w:rPr>
          <w:rFonts w:ascii="Times New Roman" w:hAnsi="Times New Roman" w:cs="Times New Roman"/>
          <w:sz w:val="24"/>
          <w:szCs w:val="24"/>
          <w:lang w:val="en-US"/>
        </w:rPr>
        <w:t>).</w:t>
      </w:r>
      <w:r w:rsidR="00E11192" w:rsidRPr="004363B0">
        <w:rPr>
          <w:rFonts w:ascii="Times New Roman" w:hAnsi="Times New Roman" w:cs="Times New Roman"/>
          <w:sz w:val="24"/>
          <w:szCs w:val="24"/>
          <w:lang w:val="en-US"/>
        </w:rPr>
        <w:t xml:space="preserve"> </w:t>
      </w:r>
      <w:r w:rsidR="00293C1B" w:rsidRPr="004363B0">
        <w:rPr>
          <w:rFonts w:ascii="Times New Roman" w:hAnsi="Times New Roman" w:cs="Times New Roman"/>
          <w:sz w:val="24"/>
          <w:szCs w:val="24"/>
          <w:lang w:val="en-US"/>
        </w:rPr>
        <w:t xml:space="preserve"> </w:t>
      </w:r>
      <w:r w:rsidR="00E11192" w:rsidRPr="004363B0">
        <w:rPr>
          <w:rFonts w:ascii="Times New Roman" w:hAnsi="Times New Roman" w:cs="Times New Roman"/>
          <w:sz w:val="24"/>
          <w:szCs w:val="24"/>
          <w:lang w:val="en-US"/>
        </w:rPr>
        <w:t>This section includes the theoretical corpus arisin</w:t>
      </w:r>
      <w:r w:rsidR="00E63D7D" w:rsidRPr="004363B0">
        <w:rPr>
          <w:rFonts w:ascii="Times New Roman" w:hAnsi="Times New Roman" w:cs="Times New Roman"/>
          <w:sz w:val="24"/>
          <w:szCs w:val="24"/>
          <w:lang w:val="en-US"/>
        </w:rPr>
        <w:t>g from research work</w:t>
      </w:r>
      <w:r w:rsidR="00E11192" w:rsidRPr="004363B0">
        <w:rPr>
          <w:rFonts w:ascii="Times New Roman" w:hAnsi="Times New Roman" w:cs="Times New Roman"/>
          <w:sz w:val="24"/>
          <w:szCs w:val="24"/>
          <w:lang w:val="en-US"/>
        </w:rPr>
        <w:t>. It will be divided into sub-items (1.1., 1.2., ...) deemed appropriate.</w:t>
      </w:r>
    </w:p>
    <w:p w:rsidR="00E63D7D" w:rsidRPr="004363B0" w:rsidRDefault="00E63D7D" w:rsidP="00E63D7D">
      <w:pPr>
        <w:spacing w:before="120" w:after="120" w:line="240" w:lineRule="auto"/>
        <w:ind w:firstLine="708"/>
        <w:jc w:val="both"/>
        <w:rPr>
          <w:rFonts w:ascii="Times New Roman" w:hAnsi="Times New Roman" w:cs="Times New Roman"/>
          <w:sz w:val="24"/>
          <w:szCs w:val="24"/>
          <w:lang w:val="en-US"/>
        </w:rPr>
      </w:pPr>
      <w:r w:rsidRPr="004363B0">
        <w:rPr>
          <w:rFonts w:ascii="Times New Roman" w:hAnsi="Times New Roman" w:cs="Times New Roman"/>
          <w:sz w:val="24"/>
          <w:szCs w:val="24"/>
          <w:lang w:val="en-US"/>
        </w:rPr>
        <w:t>Tables, figures and graphics will be inserted in the text (not at the end) and must be consecutively numbered (1, 2, 3 ...).</w:t>
      </w:r>
    </w:p>
    <w:p w:rsidR="00E63D7D" w:rsidRDefault="00E63D7D" w:rsidP="00E63D7D">
      <w:pPr>
        <w:spacing w:before="120" w:after="120" w:line="240" w:lineRule="auto"/>
        <w:ind w:firstLine="708"/>
        <w:jc w:val="both"/>
        <w:rPr>
          <w:rFonts w:ascii="Times New Roman" w:hAnsi="Times New Roman" w:cs="Times New Roman"/>
          <w:sz w:val="24"/>
          <w:szCs w:val="24"/>
          <w:lang w:val="en-US"/>
        </w:rPr>
      </w:pPr>
      <w:r w:rsidRPr="004363B0">
        <w:rPr>
          <w:rFonts w:ascii="Times New Roman" w:hAnsi="Times New Roman" w:cs="Times New Roman"/>
          <w:sz w:val="24"/>
          <w:szCs w:val="24"/>
          <w:lang w:val="en-US"/>
        </w:rPr>
        <w:t>Any of these elements must have its title and this should be centered. The contents of the table, figure or graph will have a font size Times New Roman 10, without space between paragraphs and single spacing.</w:t>
      </w:r>
    </w:p>
    <w:p w:rsidR="00874566" w:rsidRDefault="00874566" w:rsidP="00E63D7D">
      <w:pPr>
        <w:spacing w:before="120" w:after="120" w:line="240" w:lineRule="auto"/>
        <w:ind w:firstLine="708"/>
        <w:jc w:val="both"/>
        <w:rPr>
          <w:rFonts w:ascii="Times New Roman" w:hAnsi="Times New Roman" w:cs="Times New Roman"/>
          <w:sz w:val="24"/>
          <w:szCs w:val="24"/>
          <w:lang w:val="en-US"/>
        </w:rPr>
      </w:pPr>
    </w:p>
    <w:p w:rsidR="00874566" w:rsidRDefault="00874566" w:rsidP="00E63D7D">
      <w:pPr>
        <w:spacing w:before="120" w:after="120" w:line="240" w:lineRule="auto"/>
        <w:ind w:firstLine="708"/>
        <w:jc w:val="both"/>
        <w:rPr>
          <w:rFonts w:ascii="Times New Roman" w:hAnsi="Times New Roman" w:cs="Times New Roman"/>
          <w:sz w:val="24"/>
          <w:szCs w:val="24"/>
          <w:lang w:val="en-US"/>
        </w:rPr>
      </w:pPr>
    </w:p>
    <w:p w:rsidR="003D5F96" w:rsidRPr="004363B0" w:rsidRDefault="003D5F96" w:rsidP="00E63D7D">
      <w:pPr>
        <w:spacing w:before="120" w:after="120" w:line="240" w:lineRule="auto"/>
        <w:ind w:firstLine="708"/>
        <w:jc w:val="both"/>
        <w:rPr>
          <w:rFonts w:ascii="Times New Roman" w:hAnsi="Times New Roman" w:cs="Times New Roman"/>
          <w:sz w:val="24"/>
          <w:szCs w:val="24"/>
          <w:lang w:val="en-US"/>
        </w:rPr>
      </w:pPr>
    </w:p>
    <w:p w:rsidR="00E63D7D" w:rsidRPr="004363B0" w:rsidRDefault="00E63D7D" w:rsidP="00E63D7D">
      <w:pPr>
        <w:spacing w:before="120" w:after="120" w:line="240" w:lineRule="auto"/>
        <w:jc w:val="center"/>
        <w:rPr>
          <w:rFonts w:ascii="Times New Roman" w:hAnsi="Times New Roman" w:cs="Times New Roman"/>
          <w:sz w:val="24"/>
          <w:szCs w:val="24"/>
          <w:lang w:val="en-US"/>
        </w:rPr>
      </w:pPr>
      <w:r w:rsidRPr="004363B0">
        <w:rPr>
          <w:rFonts w:ascii="Times New Roman" w:hAnsi="Times New Roman" w:cs="Times New Roman"/>
          <w:sz w:val="24"/>
          <w:szCs w:val="24"/>
          <w:lang w:val="en-US"/>
        </w:rPr>
        <w:t>Table 1. Table example (Times New Roman, 12, centered)</w:t>
      </w:r>
    </w:p>
    <w:tbl>
      <w:tblPr>
        <w:tblStyle w:val="Tablaconcuadrcula"/>
        <w:tblW w:w="0" w:type="auto"/>
        <w:jc w:val="center"/>
        <w:tblLook w:val="04A0" w:firstRow="1" w:lastRow="0" w:firstColumn="1" w:lastColumn="0" w:noHBand="0" w:noVBand="1"/>
      </w:tblPr>
      <w:tblGrid>
        <w:gridCol w:w="2924"/>
        <w:gridCol w:w="1515"/>
        <w:gridCol w:w="1515"/>
      </w:tblGrid>
      <w:tr w:rsidR="00E63D7D" w:rsidRPr="004363B0" w:rsidTr="00046A5C">
        <w:trPr>
          <w:trHeight w:val="159"/>
          <w:jc w:val="center"/>
        </w:trPr>
        <w:tc>
          <w:tcPr>
            <w:tcW w:w="2924" w:type="dxa"/>
          </w:tcPr>
          <w:p w:rsidR="00E63D7D" w:rsidRPr="004363B0" w:rsidRDefault="00E63D7D" w:rsidP="00046A5C">
            <w:pPr>
              <w:jc w:val="both"/>
              <w:rPr>
                <w:rFonts w:ascii="Times New Roman" w:hAnsi="Times New Roman" w:cs="Times New Roman"/>
                <w:sz w:val="20"/>
                <w:szCs w:val="24"/>
                <w:lang w:val="en-US"/>
              </w:rPr>
            </w:pPr>
            <w:r w:rsidRPr="004363B0">
              <w:rPr>
                <w:rFonts w:ascii="Times New Roman" w:hAnsi="Times New Roman" w:cs="Times New Roman"/>
                <w:sz w:val="20"/>
                <w:szCs w:val="24"/>
                <w:lang w:val="en-US"/>
              </w:rPr>
              <w:t>Column header</w:t>
            </w:r>
          </w:p>
        </w:tc>
        <w:tc>
          <w:tcPr>
            <w:tcW w:w="1515" w:type="dxa"/>
          </w:tcPr>
          <w:p w:rsidR="00E63D7D" w:rsidRPr="004363B0" w:rsidRDefault="00E63D7D" w:rsidP="00046A5C">
            <w:pPr>
              <w:jc w:val="center"/>
              <w:rPr>
                <w:rFonts w:ascii="Times New Roman" w:hAnsi="Times New Roman" w:cs="Times New Roman"/>
                <w:sz w:val="20"/>
                <w:szCs w:val="24"/>
                <w:lang w:val="en-US"/>
              </w:rPr>
            </w:pPr>
            <w:r w:rsidRPr="004363B0">
              <w:rPr>
                <w:rFonts w:ascii="Times New Roman" w:hAnsi="Times New Roman" w:cs="Times New Roman"/>
                <w:sz w:val="20"/>
                <w:szCs w:val="24"/>
                <w:lang w:val="en-US"/>
              </w:rPr>
              <w:t>Column A</w:t>
            </w:r>
          </w:p>
        </w:tc>
        <w:tc>
          <w:tcPr>
            <w:tcW w:w="1515" w:type="dxa"/>
          </w:tcPr>
          <w:p w:rsidR="00E63D7D" w:rsidRPr="004363B0" w:rsidRDefault="00E63D7D" w:rsidP="00046A5C">
            <w:pPr>
              <w:jc w:val="center"/>
              <w:rPr>
                <w:rFonts w:ascii="Times New Roman" w:hAnsi="Times New Roman" w:cs="Times New Roman"/>
                <w:sz w:val="20"/>
                <w:szCs w:val="24"/>
                <w:lang w:val="en-US"/>
              </w:rPr>
            </w:pPr>
            <w:r w:rsidRPr="004363B0">
              <w:rPr>
                <w:rFonts w:ascii="Times New Roman" w:hAnsi="Times New Roman" w:cs="Times New Roman"/>
                <w:sz w:val="20"/>
                <w:szCs w:val="24"/>
                <w:lang w:val="en-US"/>
              </w:rPr>
              <w:t>Column B</w:t>
            </w:r>
          </w:p>
        </w:tc>
      </w:tr>
      <w:tr w:rsidR="00E63D7D" w:rsidRPr="004363B0" w:rsidTr="00046A5C">
        <w:trPr>
          <w:trHeight w:val="159"/>
          <w:jc w:val="center"/>
        </w:trPr>
        <w:tc>
          <w:tcPr>
            <w:tcW w:w="2924" w:type="dxa"/>
          </w:tcPr>
          <w:p w:rsidR="00E63D7D" w:rsidRPr="004363B0" w:rsidRDefault="00E63D7D" w:rsidP="00046A5C">
            <w:pPr>
              <w:jc w:val="both"/>
              <w:rPr>
                <w:rFonts w:ascii="Times New Roman" w:hAnsi="Times New Roman" w:cs="Times New Roman"/>
                <w:sz w:val="20"/>
                <w:szCs w:val="24"/>
                <w:lang w:val="en-US"/>
              </w:rPr>
            </w:pPr>
            <w:r w:rsidRPr="004363B0">
              <w:rPr>
                <w:rFonts w:ascii="Times New Roman" w:hAnsi="Times New Roman" w:cs="Times New Roman"/>
                <w:sz w:val="20"/>
                <w:szCs w:val="24"/>
                <w:lang w:val="en-US"/>
              </w:rPr>
              <w:t>First line</w:t>
            </w:r>
          </w:p>
        </w:tc>
        <w:tc>
          <w:tcPr>
            <w:tcW w:w="1515" w:type="dxa"/>
          </w:tcPr>
          <w:p w:rsidR="00E63D7D" w:rsidRPr="004363B0" w:rsidRDefault="00E63D7D" w:rsidP="00046A5C">
            <w:pPr>
              <w:jc w:val="center"/>
              <w:rPr>
                <w:rFonts w:ascii="Times New Roman" w:hAnsi="Times New Roman" w:cs="Times New Roman"/>
                <w:sz w:val="20"/>
                <w:szCs w:val="24"/>
                <w:lang w:val="en-US"/>
              </w:rPr>
            </w:pPr>
            <w:r w:rsidRPr="004363B0">
              <w:rPr>
                <w:rFonts w:ascii="Times New Roman" w:hAnsi="Times New Roman" w:cs="Times New Roman"/>
                <w:sz w:val="20"/>
                <w:szCs w:val="24"/>
                <w:lang w:val="en-US"/>
              </w:rPr>
              <w:t>1</w:t>
            </w:r>
          </w:p>
        </w:tc>
        <w:tc>
          <w:tcPr>
            <w:tcW w:w="1515" w:type="dxa"/>
          </w:tcPr>
          <w:p w:rsidR="00E63D7D" w:rsidRPr="004363B0" w:rsidRDefault="00E63D7D" w:rsidP="00046A5C">
            <w:pPr>
              <w:jc w:val="center"/>
              <w:rPr>
                <w:rFonts w:ascii="Times New Roman" w:hAnsi="Times New Roman" w:cs="Times New Roman"/>
                <w:sz w:val="20"/>
                <w:szCs w:val="24"/>
                <w:lang w:val="en-US"/>
              </w:rPr>
            </w:pPr>
            <w:r w:rsidRPr="004363B0">
              <w:rPr>
                <w:rFonts w:ascii="Times New Roman" w:hAnsi="Times New Roman" w:cs="Times New Roman"/>
                <w:sz w:val="20"/>
                <w:szCs w:val="24"/>
                <w:lang w:val="en-US"/>
              </w:rPr>
              <w:t>1</w:t>
            </w:r>
          </w:p>
        </w:tc>
      </w:tr>
      <w:tr w:rsidR="00E63D7D" w:rsidRPr="004363B0" w:rsidTr="00046A5C">
        <w:trPr>
          <w:trHeight w:val="156"/>
          <w:jc w:val="center"/>
        </w:trPr>
        <w:tc>
          <w:tcPr>
            <w:tcW w:w="2924" w:type="dxa"/>
          </w:tcPr>
          <w:p w:rsidR="00E63D7D" w:rsidRPr="004363B0" w:rsidRDefault="00E63D7D" w:rsidP="00046A5C">
            <w:pPr>
              <w:jc w:val="both"/>
              <w:rPr>
                <w:rFonts w:ascii="Times New Roman" w:hAnsi="Times New Roman" w:cs="Times New Roman"/>
                <w:sz w:val="20"/>
                <w:szCs w:val="24"/>
                <w:lang w:val="en-US"/>
              </w:rPr>
            </w:pPr>
            <w:r w:rsidRPr="004363B0">
              <w:rPr>
                <w:rFonts w:ascii="Times New Roman" w:hAnsi="Times New Roman" w:cs="Times New Roman"/>
                <w:sz w:val="20"/>
                <w:szCs w:val="24"/>
                <w:lang w:val="en-US"/>
              </w:rPr>
              <w:t>Second line</w:t>
            </w:r>
          </w:p>
        </w:tc>
        <w:tc>
          <w:tcPr>
            <w:tcW w:w="1515" w:type="dxa"/>
          </w:tcPr>
          <w:p w:rsidR="00E63D7D" w:rsidRPr="004363B0" w:rsidRDefault="00E63D7D" w:rsidP="00046A5C">
            <w:pPr>
              <w:jc w:val="center"/>
              <w:rPr>
                <w:rFonts w:ascii="Times New Roman" w:hAnsi="Times New Roman" w:cs="Times New Roman"/>
                <w:sz w:val="20"/>
                <w:szCs w:val="24"/>
                <w:lang w:val="en-US"/>
              </w:rPr>
            </w:pPr>
            <w:r w:rsidRPr="004363B0">
              <w:rPr>
                <w:rFonts w:ascii="Times New Roman" w:hAnsi="Times New Roman" w:cs="Times New Roman"/>
                <w:sz w:val="20"/>
                <w:szCs w:val="24"/>
                <w:lang w:val="en-US"/>
              </w:rPr>
              <w:t>5</w:t>
            </w:r>
          </w:p>
        </w:tc>
        <w:tc>
          <w:tcPr>
            <w:tcW w:w="1515" w:type="dxa"/>
          </w:tcPr>
          <w:p w:rsidR="00E63D7D" w:rsidRPr="004363B0" w:rsidRDefault="00E63D7D" w:rsidP="00046A5C">
            <w:pPr>
              <w:jc w:val="center"/>
              <w:rPr>
                <w:rFonts w:ascii="Times New Roman" w:hAnsi="Times New Roman" w:cs="Times New Roman"/>
                <w:sz w:val="20"/>
                <w:szCs w:val="24"/>
                <w:lang w:val="en-US"/>
              </w:rPr>
            </w:pPr>
            <w:r w:rsidRPr="004363B0">
              <w:rPr>
                <w:rFonts w:ascii="Times New Roman" w:hAnsi="Times New Roman" w:cs="Times New Roman"/>
                <w:sz w:val="20"/>
                <w:szCs w:val="24"/>
                <w:lang w:val="en-US"/>
              </w:rPr>
              <w:t>2</w:t>
            </w:r>
          </w:p>
        </w:tc>
      </w:tr>
      <w:tr w:rsidR="00E63D7D" w:rsidRPr="004363B0" w:rsidTr="00046A5C">
        <w:trPr>
          <w:trHeight w:val="159"/>
          <w:jc w:val="center"/>
        </w:trPr>
        <w:tc>
          <w:tcPr>
            <w:tcW w:w="2924" w:type="dxa"/>
          </w:tcPr>
          <w:p w:rsidR="00E63D7D" w:rsidRPr="004363B0" w:rsidRDefault="00E63D7D" w:rsidP="00046A5C">
            <w:pPr>
              <w:jc w:val="both"/>
              <w:rPr>
                <w:rFonts w:ascii="Times New Roman" w:hAnsi="Times New Roman" w:cs="Times New Roman"/>
                <w:sz w:val="20"/>
                <w:szCs w:val="24"/>
                <w:lang w:val="en-US"/>
              </w:rPr>
            </w:pPr>
            <w:r w:rsidRPr="004363B0">
              <w:rPr>
                <w:rFonts w:ascii="Times New Roman" w:hAnsi="Times New Roman" w:cs="Times New Roman"/>
                <w:sz w:val="20"/>
                <w:szCs w:val="24"/>
                <w:lang w:val="en-US"/>
              </w:rPr>
              <w:t>Third line</w:t>
            </w:r>
          </w:p>
        </w:tc>
        <w:tc>
          <w:tcPr>
            <w:tcW w:w="1515" w:type="dxa"/>
          </w:tcPr>
          <w:p w:rsidR="00E63D7D" w:rsidRPr="004363B0" w:rsidRDefault="00E63D7D" w:rsidP="00046A5C">
            <w:pPr>
              <w:jc w:val="center"/>
              <w:rPr>
                <w:rFonts w:ascii="Times New Roman" w:hAnsi="Times New Roman" w:cs="Times New Roman"/>
                <w:sz w:val="20"/>
                <w:szCs w:val="24"/>
                <w:lang w:val="en-US"/>
              </w:rPr>
            </w:pPr>
            <w:r w:rsidRPr="004363B0">
              <w:rPr>
                <w:rFonts w:ascii="Times New Roman" w:hAnsi="Times New Roman" w:cs="Times New Roman"/>
                <w:sz w:val="20"/>
                <w:szCs w:val="24"/>
                <w:lang w:val="en-US"/>
              </w:rPr>
              <w:t>6</w:t>
            </w:r>
          </w:p>
        </w:tc>
        <w:tc>
          <w:tcPr>
            <w:tcW w:w="1515" w:type="dxa"/>
          </w:tcPr>
          <w:p w:rsidR="00E63D7D" w:rsidRPr="004363B0" w:rsidRDefault="00E63D7D" w:rsidP="00046A5C">
            <w:pPr>
              <w:jc w:val="center"/>
              <w:rPr>
                <w:rFonts w:ascii="Times New Roman" w:hAnsi="Times New Roman" w:cs="Times New Roman"/>
                <w:sz w:val="20"/>
                <w:szCs w:val="24"/>
                <w:lang w:val="en-US"/>
              </w:rPr>
            </w:pPr>
            <w:r w:rsidRPr="004363B0">
              <w:rPr>
                <w:rFonts w:ascii="Times New Roman" w:hAnsi="Times New Roman" w:cs="Times New Roman"/>
                <w:sz w:val="20"/>
                <w:szCs w:val="24"/>
                <w:lang w:val="en-US"/>
              </w:rPr>
              <w:t>3</w:t>
            </w:r>
          </w:p>
        </w:tc>
      </w:tr>
    </w:tbl>
    <w:p w:rsidR="00E63D7D" w:rsidRPr="004363B0" w:rsidRDefault="00E63D7D" w:rsidP="00E63D7D">
      <w:pPr>
        <w:spacing w:before="120" w:after="120" w:line="240" w:lineRule="auto"/>
        <w:jc w:val="center"/>
        <w:rPr>
          <w:rFonts w:ascii="Times New Roman" w:hAnsi="Times New Roman" w:cs="Times New Roman"/>
          <w:sz w:val="20"/>
          <w:szCs w:val="24"/>
          <w:lang w:val="en-US"/>
        </w:rPr>
      </w:pPr>
      <w:r w:rsidRPr="004363B0">
        <w:rPr>
          <w:rFonts w:ascii="Times New Roman" w:hAnsi="Times New Roman" w:cs="Times New Roman"/>
          <w:sz w:val="20"/>
          <w:szCs w:val="24"/>
          <w:lang w:val="en-US"/>
        </w:rPr>
        <w:t>Source: own elaboration (Times New Roman, 10, centered)</w:t>
      </w:r>
    </w:p>
    <w:p w:rsidR="0078236F" w:rsidRPr="004363B0" w:rsidRDefault="0078236F" w:rsidP="00EE04B9">
      <w:pPr>
        <w:spacing w:before="120" w:after="120" w:line="240" w:lineRule="auto"/>
        <w:jc w:val="both"/>
        <w:rPr>
          <w:rFonts w:ascii="Times New Roman" w:hAnsi="Times New Roman" w:cs="Times New Roman"/>
          <w:b/>
          <w:sz w:val="24"/>
          <w:szCs w:val="24"/>
          <w:lang w:val="en-US"/>
        </w:rPr>
      </w:pPr>
      <w:r w:rsidRPr="004363B0">
        <w:rPr>
          <w:rFonts w:ascii="Times New Roman" w:hAnsi="Times New Roman" w:cs="Times New Roman"/>
          <w:b/>
          <w:sz w:val="24"/>
          <w:szCs w:val="24"/>
          <w:lang w:val="en-US"/>
        </w:rPr>
        <w:t>Conclu</w:t>
      </w:r>
      <w:r w:rsidR="0039387A" w:rsidRPr="004363B0">
        <w:rPr>
          <w:rFonts w:ascii="Times New Roman" w:hAnsi="Times New Roman" w:cs="Times New Roman"/>
          <w:b/>
          <w:sz w:val="24"/>
          <w:szCs w:val="24"/>
          <w:lang w:val="en-US"/>
        </w:rPr>
        <w:t>sion</w:t>
      </w:r>
      <w:r w:rsidR="00B3057E" w:rsidRPr="004363B0">
        <w:rPr>
          <w:rFonts w:ascii="Times New Roman" w:hAnsi="Times New Roman" w:cs="Times New Roman"/>
          <w:b/>
          <w:sz w:val="24"/>
          <w:szCs w:val="24"/>
          <w:lang w:val="en-US"/>
        </w:rPr>
        <w:t>s</w:t>
      </w:r>
    </w:p>
    <w:p w:rsidR="0039387A" w:rsidRPr="004363B0" w:rsidRDefault="0039387A" w:rsidP="0039387A">
      <w:pPr>
        <w:spacing w:before="120" w:after="120" w:line="240" w:lineRule="auto"/>
        <w:ind w:firstLine="709"/>
        <w:jc w:val="both"/>
        <w:rPr>
          <w:rFonts w:ascii="Times New Roman" w:hAnsi="Times New Roman" w:cs="Times New Roman"/>
          <w:sz w:val="24"/>
          <w:szCs w:val="24"/>
          <w:lang w:val="en-US"/>
        </w:rPr>
      </w:pPr>
      <w:r w:rsidRPr="004363B0">
        <w:rPr>
          <w:rFonts w:ascii="Times New Roman" w:hAnsi="Times New Roman" w:cs="Times New Roman"/>
          <w:sz w:val="24"/>
          <w:szCs w:val="24"/>
          <w:lang w:val="en-US"/>
        </w:rPr>
        <w:t>All communications must have a section in which the most important conclusions of the work that has been carried out are collected.</w:t>
      </w:r>
    </w:p>
    <w:p w:rsidR="0039387A" w:rsidRPr="004363B0" w:rsidRDefault="0039387A" w:rsidP="0039387A">
      <w:pPr>
        <w:spacing w:before="120" w:after="120" w:line="240" w:lineRule="auto"/>
        <w:jc w:val="both"/>
        <w:rPr>
          <w:rFonts w:ascii="Times New Roman" w:hAnsi="Times New Roman" w:cs="Times New Roman"/>
          <w:b/>
          <w:sz w:val="24"/>
          <w:szCs w:val="24"/>
          <w:lang w:val="en-US"/>
        </w:rPr>
      </w:pPr>
      <w:r w:rsidRPr="004363B0">
        <w:rPr>
          <w:rFonts w:ascii="Times New Roman" w:hAnsi="Times New Roman" w:cs="Times New Roman"/>
          <w:b/>
          <w:sz w:val="24"/>
          <w:szCs w:val="24"/>
          <w:lang w:val="en-US"/>
        </w:rPr>
        <w:t>References</w:t>
      </w:r>
    </w:p>
    <w:p w:rsidR="0039387A" w:rsidRPr="004363B0" w:rsidRDefault="0039387A" w:rsidP="0039387A">
      <w:pPr>
        <w:spacing w:before="120" w:after="120" w:line="240" w:lineRule="auto"/>
        <w:ind w:firstLine="709"/>
        <w:jc w:val="both"/>
        <w:rPr>
          <w:rFonts w:ascii="Times New Roman" w:hAnsi="Times New Roman" w:cs="Times New Roman"/>
          <w:sz w:val="24"/>
          <w:szCs w:val="24"/>
          <w:lang w:val="en-US"/>
        </w:rPr>
      </w:pPr>
      <w:r w:rsidRPr="004363B0">
        <w:rPr>
          <w:rFonts w:ascii="Times New Roman" w:hAnsi="Times New Roman" w:cs="Times New Roman"/>
          <w:sz w:val="24"/>
          <w:szCs w:val="24"/>
          <w:lang w:val="en-US"/>
        </w:rPr>
        <w:t>The references shall constitute the final section of the Communication and must be prepared in APA 6th Edition. The authors must ensure that every reference in the text will appear in the literature, and vice versa.</w:t>
      </w:r>
    </w:p>
    <w:p w:rsidR="0039387A" w:rsidRPr="004363B0" w:rsidRDefault="0039387A" w:rsidP="0039387A">
      <w:pPr>
        <w:spacing w:before="120" w:after="120" w:line="240" w:lineRule="auto"/>
        <w:ind w:firstLine="709"/>
        <w:jc w:val="both"/>
        <w:rPr>
          <w:rFonts w:ascii="Times New Roman" w:hAnsi="Times New Roman" w:cs="Times New Roman"/>
          <w:sz w:val="24"/>
          <w:szCs w:val="24"/>
          <w:lang w:val="en-US"/>
        </w:rPr>
      </w:pPr>
      <w:r w:rsidRPr="004363B0">
        <w:rPr>
          <w:rFonts w:ascii="Times New Roman" w:hAnsi="Times New Roman" w:cs="Times New Roman"/>
          <w:sz w:val="24"/>
          <w:szCs w:val="24"/>
          <w:lang w:val="en-US"/>
        </w:rPr>
        <w:t>Regarding the format, it will have a font size Times New Roman, 12, Justified, single line spacing and hanging indent (1.25 cm).</w:t>
      </w:r>
    </w:p>
    <w:p w:rsidR="0039387A" w:rsidRPr="00B2424D" w:rsidRDefault="0039387A" w:rsidP="0039387A">
      <w:pPr>
        <w:spacing w:before="120" w:after="120" w:line="240" w:lineRule="auto"/>
        <w:jc w:val="both"/>
        <w:rPr>
          <w:rFonts w:ascii="Times New Roman" w:hAnsi="Times New Roman" w:cs="Times New Roman"/>
          <w:sz w:val="24"/>
          <w:szCs w:val="24"/>
        </w:rPr>
      </w:pPr>
      <w:proofErr w:type="spellStart"/>
      <w:r w:rsidRPr="00B2424D">
        <w:rPr>
          <w:rFonts w:ascii="Times New Roman" w:hAnsi="Times New Roman" w:cs="Times New Roman"/>
          <w:sz w:val="24"/>
          <w:szCs w:val="24"/>
        </w:rPr>
        <w:t>Some</w:t>
      </w:r>
      <w:proofErr w:type="spellEnd"/>
      <w:r w:rsidRPr="00B2424D">
        <w:rPr>
          <w:rFonts w:ascii="Times New Roman" w:hAnsi="Times New Roman" w:cs="Times New Roman"/>
          <w:sz w:val="24"/>
          <w:szCs w:val="24"/>
        </w:rPr>
        <w:t xml:space="preserve"> </w:t>
      </w:r>
      <w:proofErr w:type="spellStart"/>
      <w:r w:rsidRPr="00B2424D">
        <w:rPr>
          <w:rFonts w:ascii="Times New Roman" w:hAnsi="Times New Roman" w:cs="Times New Roman"/>
          <w:sz w:val="24"/>
          <w:szCs w:val="24"/>
        </w:rPr>
        <w:t>examples</w:t>
      </w:r>
      <w:proofErr w:type="spellEnd"/>
      <w:r w:rsidRPr="00B2424D">
        <w:rPr>
          <w:rFonts w:ascii="Times New Roman" w:hAnsi="Times New Roman" w:cs="Times New Roman"/>
          <w:sz w:val="24"/>
          <w:szCs w:val="24"/>
        </w:rPr>
        <w:t>:</w:t>
      </w:r>
    </w:p>
    <w:p w:rsidR="00DF0943" w:rsidRPr="00DF0943" w:rsidRDefault="00DF0943" w:rsidP="00DF0943">
      <w:pPr>
        <w:spacing w:before="120" w:after="120" w:line="240" w:lineRule="auto"/>
        <w:jc w:val="both"/>
        <w:rPr>
          <w:rFonts w:ascii="Times New Roman" w:hAnsi="Times New Roman" w:cs="Times New Roman"/>
          <w:sz w:val="24"/>
          <w:szCs w:val="24"/>
          <w:u w:val="single"/>
        </w:rPr>
      </w:pPr>
      <w:r w:rsidRPr="00DF0943">
        <w:rPr>
          <w:rFonts w:ascii="Times New Roman" w:hAnsi="Times New Roman" w:cs="Times New Roman"/>
          <w:sz w:val="24"/>
          <w:szCs w:val="24"/>
          <w:u w:val="single"/>
        </w:rPr>
        <w:t>Book</w:t>
      </w:r>
    </w:p>
    <w:p w:rsidR="00DF0943" w:rsidRPr="00DF0943" w:rsidRDefault="00DF0943" w:rsidP="00DF0943">
      <w:pPr>
        <w:spacing w:before="120" w:after="120"/>
        <w:ind w:left="709" w:hanging="709"/>
        <w:jc w:val="both"/>
        <w:rPr>
          <w:rFonts w:ascii="Times New Roman" w:hAnsi="Times New Roman" w:cs="Times New Roman"/>
          <w:sz w:val="24"/>
          <w:szCs w:val="24"/>
        </w:rPr>
      </w:pPr>
      <w:r w:rsidRPr="00DF0943">
        <w:rPr>
          <w:rFonts w:ascii="Times New Roman" w:hAnsi="Times New Roman" w:cs="Times New Roman"/>
          <w:sz w:val="24"/>
          <w:szCs w:val="24"/>
        </w:rPr>
        <w:t xml:space="preserve">Santos Rego, M. A., Lorenzo Moledo, M., &amp; Vázquez Rodríguez, A. (2018). </w:t>
      </w:r>
      <w:r w:rsidRPr="00DF0943">
        <w:rPr>
          <w:rFonts w:ascii="Times New Roman" w:hAnsi="Times New Roman" w:cs="Times New Roman"/>
          <w:i/>
          <w:sz w:val="24"/>
          <w:szCs w:val="24"/>
        </w:rPr>
        <w:t>Educación no formal y empleabilidad de la juventud.</w:t>
      </w:r>
      <w:r w:rsidRPr="00DF0943">
        <w:rPr>
          <w:rFonts w:ascii="Times New Roman" w:hAnsi="Times New Roman" w:cs="Times New Roman"/>
          <w:sz w:val="24"/>
          <w:szCs w:val="24"/>
        </w:rPr>
        <w:t xml:space="preserve"> Madrid: Síntesis.</w:t>
      </w:r>
    </w:p>
    <w:p w:rsidR="00DF0943" w:rsidRPr="00DF0943" w:rsidRDefault="00DF0943" w:rsidP="00DF0943">
      <w:pPr>
        <w:spacing w:before="120" w:after="120"/>
        <w:ind w:left="709" w:hanging="709"/>
        <w:jc w:val="both"/>
        <w:rPr>
          <w:rFonts w:ascii="Times New Roman" w:hAnsi="Times New Roman" w:cs="Times New Roman"/>
          <w:sz w:val="24"/>
          <w:szCs w:val="24"/>
          <w:u w:val="single"/>
        </w:rPr>
      </w:pPr>
      <w:r w:rsidRPr="00DF0943">
        <w:rPr>
          <w:rFonts w:ascii="Times New Roman" w:hAnsi="Times New Roman" w:cs="Times New Roman"/>
          <w:sz w:val="24"/>
          <w:szCs w:val="24"/>
          <w:u w:val="single"/>
        </w:rPr>
        <w:t>Book chapter</w:t>
      </w:r>
    </w:p>
    <w:p w:rsidR="00DF0943" w:rsidRPr="00DF0943" w:rsidRDefault="00DF0943" w:rsidP="00DF0943">
      <w:pPr>
        <w:spacing w:before="120" w:after="120"/>
        <w:ind w:left="709" w:hanging="709"/>
        <w:jc w:val="both"/>
        <w:rPr>
          <w:rFonts w:ascii="Times New Roman" w:hAnsi="Times New Roman" w:cs="Times New Roman"/>
          <w:spacing w:val="-2"/>
          <w:sz w:val="24"/>
          <w:szCs w:val="24"/>
        </w:rPr>
      </w:pPr>
      <w:r w:rsidRPr="00DF0943">
        <w:rPr>
          <w:rFonts w:ascii="Times New Roman" w:hAnsi="Times New Roman" w:cs="Times New Roman"/>
          <w:spacing w:val="-2"/>
          <w:sz w:val="24"/>
          <w:szCs w:val="24"/>
        </w:rPr>
        <w:t xml:space="preserve">Suárez Orozco, M. &amp; Baolian, D. (2006). Globalización: cultura y educación en el milenio. In I. A. Gómez Cavazos (Coord.), </w:t>
      </w:r>
      <w:r w:rsidRPr="00DF0943">
        <w:rPr>
          <w:rFonts w:ascii="Times New Roman" w:hAnsi="Times New Roman" w:cs="Times New Roman"/>
          <w:i/>
          <w:spacing w:val="-2"/>
          <w:sz w:val="24"/>
          <w:szCs w:val="24"/>
        </w:rPr>
        <w:t xml:space="preserve">Globalización y justicia internacional </w:t>
      </w:r>
      <w:r w:rsidRPr="00DF0943">
        <w:rPr>
          <w:rFonts w:ascii="Times New Roman" w:hAnsi="Times New Roman" w:cs="Times New Roman"/>
          <w:spacing w:val="-2"/>
          <w:sz w:val="24"/>
          <w:szCs w:val="24"/>
        </w:rPr>
        <w:t>(pp. 129-177). México D.F.: Fondo de Cultura Económica.</w:t>
      </w:r>
    </w:p>
    <w:p w:rsidR="00DF0943" w:rsidRPr="00DF0943" w:rsidRDefault="00DF0943" w:rsidP="00DF0943">
      <w:pPr>
        <w:spacing w:before="120" w:after="120"/>
        <w:ind w:left="709" w:hanging="709"/>
        <w:jc w:val="both"/>
        <w:rPr>
          <w:rFonts w:ascii="Times New Roman" w:hAnsi="Times New Roman" w:cs="Times New Roman"/>
          <w:sz w:val="24"/>
          <w:szCs w:val="24"/>
          <w:u w:val="single"/>
        </w:rPr>
      </w:pPr>
      <w:r w:rsidRPr="00DF0943">
        <w:rPr>
          <w:rFonts w:ascii="Times New Roman" w:hAnsi="Times New Roman" w:cs="Times New Roman"/>
          <w:sz w:val="24"/>
          <w:szCs w:val="24"/>
          <w:u w:val="single"/>
        </w:rPr>
        <w:t>Journal article</w:t>
      </w:r>
    </w:p>
    <w:p w:rsidR="00DF0943" w:rsidRPr="000E60D9" w:rsidRDefault="00DF0943" w:rsidP="00DF0943">
      <w:pPr>
        <w:spacing w:before="120" w:after="120"/>
        <w:ind w:left="709" w:hanging="709"/>
        <w:jc w:val="both"/>
        <w:rPr>
          <w:rFonts w:ascii="Times New Roman" w:hAnsi="Times New Roman" w:cs="Times New Roman"/>
          <w:sz w:val="24"/>
          <w:szCs w:val="24"/>
          <w:lang w:val="en-GB"/>
        </w:rPr>
      </w:pPr>
      <w:r w:rsidRPr="00DF0943">
        <w:rPr>
          <w:rFonts w:ascii="Times New Roman" w:hAnsi="Times New Roman" w:cs="Times New Roman"/>
          <w:sz w:val="24"/>
          <w:szCs w:val="24"/>
        </w:rPr>
        <w:t xml:space="preserve">Buxarrais, M. R. (2016). Redes Sociales y Educación. </w:t>
      </w:r>
      <w:r w:rsidRPr="000E60D9">
        <w:rPr>
          <w:rFonts w:ascii="Times New Roman" w:hAnsi="Times New Roman" w:cs="Times New Roman"/>
          <w:i/>
          <w:sz w:val="24"/>
          <w:szCs w:val="24"/>
          <w:lang w:val="en-GB"/>
        </w:rPr>
        <w:t>Education in the Knowledge Society</w:t>
      </w:r>
      <w:r w:rsidRPr="000E60D9">
        <w:rPr>
          <w:rFonts w:ascii="Times New Roman" w:hAnsi="Times New Roman" w:cs="Times New Roman"/>
          <w:sz w:val="24"/>
          <w:szCs w:val="24"/>
          <w:lang w:val="en-GB"/>
        </w:rPr>
        <w:t xml:space="preserve">, </w:t>
      </w:r>
      <w:r w:rsidRPr="000E60D9">
        <w:rPr>
          <w:rFonts w:ascii="Times New Roman" w:hAnsi="Times New Roman" w:cs="Times New Roman"/>
          <w:i/>
          <w:sz w:val="24"/>
          <w:szCs w:val="24"/>
          <w:lang w:val="en-GB"/>
        </w:rPr>
        <w:t>17</w:t>
      </w:r>
      <w:r w:rsidRPr="000E60D9">
        <w:rPr>
          <w:rFonts w:ascii="Times New Roman" w:hAnsi="Times New Roman" w:cs="Times New Roman"/>
          <w:sz w:val="24"/>
          <w:szCs w:val="24"/>
          <w:lang w:val="en-GB"/>
        </w:rPr>
        <w:t>(2), 15-20.</w:t>
      </w:r>
    </w:p>
    <w:p w:rsidR="0039387A" w:rsidRPr="004363B0" w:rsidRDefault="0039387A" w:rsidP="0039387A">
      <w:pPr>
        <w:spacing w:before="120" w:after="120" w:line="240" w:lineRule="auto"/>
        <w:jc w:val="both"/>
        <w:rPr>
          <w:rFonts w:ascii="Times New Roman" w:hAnsi="Times New Roman" w:cs="Times New Roman"/>
          <w:b/>
          <w:sz w:val="24"/>
          <w:szCs w:val="24"/>
          <w:lang w:val="en-US"/>
        </w:rPr>
      </w:pPr>
      <w:r w:rsidRPr="004363B0">
        <w:rPr>
          <w:rFonts w:ascii="Times New Roman" w:hAnsi="Times New Roman" w:cs="Times New Roman"/>
          <w:b/>
          <w:sz w:val="24"/>
          <w:szCs w:val="24"/>
          <w:lang w:val="en-US"/>
        </w:rPr>
        <w:t>Footnotes page</w:t>
      </w:r>
    </w:p>
    <w:p w:rsidR="0039387A" w:rsidRPr="004363B0" w:rsidRDefault="0039387A" w:rsidP="0039387A">
      <w:pPr>
        <w:spacing w:before="120" w:after="120" w:line="240" w:lineRule="auto"/>
        <w:jc w:val="both"/>
        <w:rPr>
          <w:rFonts w:ascii="Times New Roman" w:hAnsi="Times New Roman" w:cs="Times New Roman"/>
          <w:sz w:val="24"/>
          <w:szCs w:val="24"/>
          <w:lang w:val="en-US"/>
        </w:rPr>
      </w:pPr>
      <w:r w:rsidRPr="004363B0">
        <w:rPr>
          <w:rFonts w:ascii="Times New Roman" w:hAnsi="Times New Roman" w:cs="Times New Roman"/>
          <w:sz w:val="24"/>
          <w:szCs w:val="24"/>
          <w:lang w:val="en-US"/>
        </w:rPr>
        <w:t>Footnotes should be avoided whenever possible. When necessary, they should be entered in the text with consecutive numbers in superscript. Notes should be typed single-spaced, with a font size (8) smaller, in the same page where are included and separated from the main text by a line inserted at the bottom of the column.</w:t>
      </w:r>
    </w:p>
    <w:p w:rsidR="002F24AC" w:rsidRPr="004363B0" w:rsidRDefault="002F24AC" w:rsidP="0063556A">
      <w:pPr>
        <w:spacing w:before="120" w:after="120"/>
        <w:jc w:val="both"/>
        <w:rPr>
          <w:rFonts w:ascii="Times New Roman" w:hAnsi="Times New Roman" w:cs="Times New Roman"/>
          <w:sz w:val="24"/>
          <w:szCs w:val="24"/>
          <w:lang w:val="en-US"/>
        </w:rPr>
      </w:pPr>
    </w:p>
    <w:sectPr w:rsidR="002F24AC" w:rsidRPr="004363B0" w:rsidSect="00922AC4">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255E03"/>
    <w:multiLevelType w:val="hybridMultilevel"/>
    <w:tmpl w:val="D6F647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059"/>
    <w:rsid w:val="0007062F"/>
    <w:rsid w:val="000D3E8E"/>
    <w:rsid w:val="000F2011"/>
    <w:rsid w:val="0018779F"/>
    <w:rsid w:val="001D7BF3"/>
    <w:rsid w:val="001E4873"/>
    <w:rsid w:val="001F248D"/>
    <w:rsid w:val="002368BD"/>
    <w:rsid w:val="00240A19"/>
    <w:rsid w:val="00274BD5"/>
    <w:rsid w:val="00293C1B"/>
    <w:rsid w:val="002A5ED5"/>
    <w:rsid w:val="002C4FCD"/>
    <w:rsid w:val="002F24AC"/>
    <w:rsid w:val="002F30FB"/>
    <w:rsid w:val="00323A3F"/>
    <w:rsid w:val="003720AC"/>
    <w:rsid w:val="003723FF"/>
    <w:rsid w:val="003875DE"/>
    <w:rsid w:val="0039387A"/>
    <w:rsid w:val="003C691B"/>
    <w:rsid w:val="003D5F96"/>
    <w:rsid w:val="004363B0"/>
    <w:rsid w:val="004A1AA6"/>
    <w:rsid w:val="004C33FA"/>
    <w:rsid w:val="00587920"/>
    <w:rsid w:val="0063556A"/>
    <w:rsid w:val="00696F1D"/>
    <w:rsid w:val="00697840"/>
    <w:rsid w:val="006A00BA"/>
    <w:rsid w:val="007225B5"/>
    <w:rsid w:val="00760495"/>
    <w:rsid w:val="00762431"/>
    <w:rsid w:val="0078236F"/>
    <w:rsid w:val="007E02B1"/>
    <w:rsid w:val="007E2EAA"/>
    <w:rsid w:val="00814AA6"/>
    <w:rsid w:val="00857059"/>
    <w:rsid w:val="00874566"/>
    <w:rsid w:val="008D45E7"/>
    <w:rsid w:val="00922AC4"/>
    <w:rsid w:val="009350F7"/>
    <w:rsid w:val="009F4BB4"/>
    <w:rsid w:val="009F730A"/>
    <w:rsid w:val="00AE0BE4"/>
    <w:rsid w:val="00B2424D"/>
    <w:rsid w:val="00B3057E"/>
    <w:rsid w:val="00BF2BB5"/>
    <w:rsid w:val="00C25905"/>
    <w:rsid w:val="00C53E86"/>
    <w:rsid w:val="00C67A22"/>
    <w:rsid w:val="00C85025"/>
    <w:rsid w:val="00CD0C66"/>
    <w:rsid w:val="00D112E8"/>
    <w:rsid w:val="00D703BA"/>
    <w:rsid w:val="00D91DD7"/>
    <w:rsid w:val="00DF0943"/>
    <w:rsid w:val="00E11192"/>
    <w:rsid w:val="00E25C29"/>
    <w:rsid w:val="00E550F0"/>
    <w:rsid w:val="00E63D7D"/>
    <w:rsid w:val="00EE04B9"/>
    <w:rsid w:val="00F153F5"/>
    <w:rsid w:val="00F300C3"/>
    <w:rsid w:val="00F97289"/>
    <w:rsid w:val="00FA35B2"/>
    <w:rsid w:val="00FA5066"/>
    <w:rsid w:val="00FB62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0E279"/>
  <w15:docId w15:val="{0FE86A5E-B52B-43FF-9314-249549A00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978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7840"/>
    <w:rPr>
      <w:rFonts w:ascii="Tahoma" w:hAnsi="Tahoma" w:cs="Tahoma"/>
      <w:sz w:val="16"/>
      <w:szCs w:val="16"/>
    </w:rPr>
  </w:style>
  <w:style w:type="paragraph" w:styleId="Prrafodelista">
    <w:name w:val="List Paragraph"/>
    <w:basedOn w:val="Normal"/>
    <w:uiPriority w:val="34"/>
    <w:qFormat/>
    <w:rsid w:val="00FB622C"/>
    <w:pPr>
      <w:ind w:left="720"/>
      <w:contextualSpacing/>
    </w:pPr>
  </w:style>
  <w:style w:type="character" w:styleId="Hipervnculo">
    <w:name w:val="Hyperlink"/>
    <w:basedOn w:val="Fuentedeprrafopredeter"/>
    <w:uiPriority w:val="99"/>
    <w:unhideWhenUsed/>
    <w:rsid w:val="007225B5"/>
    <w:rPr>
      <w:color w:val="0000FF" w:themeColor="hyperlink"/>
      <w:u w:val="single"/>
    </w:rPr>
  </w:style>
  <w:style w:type="table" w:styleId="Tablaconcuadrcula">
    <w:name w:val="Table Grid"/>
    <w:basedOn w:val="Tablanormal"/>
    <w:uiPriority w:val="59"/>
    <w:rsid w:val="00F15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5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c@uc.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2</Pages>
  <Words>497</Words>
  <Characters>2839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Jesica Nuñez Garcia</cp:lastModifiedBy>
  <cp:revision>44</cp:revision>
  <cp:lastPrinted>2016-02-01T12:04:00Z</cp:lastPrinted>
  <dcterms:created xsi:type="dcterms:W3CDTF">2015-12-18T17:29:00Z</dcterms:created>
  <dcterms:modified xsi:type="dcterms:W3CDTF">2019-06-18T10:15:00Z</dcterms:modified>
</cp:coreProperties>
</file>